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68" w:rsidRDefault="00A31E68" w:rsidP="00A330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ТЕКСТ К ПРЕЗЕНТАЦИИ:</w:t>
      </w:r>
    </w:p>
    <w:p w:rsidR="005F0C99" w:rsidRDefault="00693030" w:rsidP="00A330D2">
      <w:pPr>
        <w:spacing w:after="0" w:line="360" w:lineRule="auto"/>
        <w:ind w:firstLine="567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6930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слайд.</w:t>
      </w:r>
      <w:r w:rsidR="00E378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37DC" w:rsidRPr="007D5F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 марта празднуется День православной книги. Праздник учреждён 25 декабря 2009 года решением Священного синода Русской Православной Церкви. Этот день приурочен к дате выпуска первой на Руси точно датированной печатной книги «Апостол» – 14 марта по новому стилю 1564 года</w:t>
      </w:r>
      <w:r w:rsidR="005237DC" w:rsidRPr="00A33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802C68" w:rsidRPr="00A330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Как все</w:t>
      </w:r>
      <w:r w:rsidR="00E378A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2C68" w:rsidRPr="00A330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мы со школьной скамьи знаем</w:t>
      </w:r>
      <w:r w:rsidR="005F0C99" w:rsidRPr="00A330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– н</w:t>
      </w:r>
      <w:r w:rsidR="00802C68" w:rsidRPr="00A330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апечатал </w:t>
      </w:r>
      <w:r w:rsidR="00BC0564" w:rsidRPr="00A330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эту книгу диакон Иван Федоров. </w:t>
      </w:r>
    </w:p>
    <w:p w:rsidR="00846B16" w:rsidRDefault="00846B16" w:rsidP="00A330D2">
      <w:pPr>
        <w:spacing w:after="0" w:line="360" w:lineRule="auto"/>
        <w:ind w:firstLine="709"/>
        <w:jc w:val="both"/>
        <w:textAlignment w:val="baseline"/>
        <w:outlineLvl w:val="5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Немного из истории….</w:t>
      </w:r>
    </w:p>
    <w:p w:rsidR="002D4981" w:rsidRPr="001A06A1" w:rsidRDefault="00693030" w:rsidP="00A33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6930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слайд.</w:t>
      </w:r>
      <w:r w:rsidR="00E378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4981" w:rsidRPr="001A06A1">
        <w:rPr>
          <w:rFonts w:ascii="Times New Roman" w:hAnsi="Times New Roman" w:cs="Times New Roman"/>
          <w:sz w:val="28"/>
          <w:szCs w:val="28"/>
          <w:shd w:val="clear" w:color="auto" w:fill="FFFFFF"/>
        </w:rPr>
        <w:t>В русской истории просвещение шло одновременно с принятием и распространением христианства</w:t>
      </w:r>
      <w:r w:rsidR="00247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4981" w:rsidRPr="001A0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Древней и Средневековой Руси почти все книги были исключительно церковного и нравоучительного содержания, сформировался особый стиль литературы со стремлением к высоким идеалам и возвышенному слогу.</w:t>
      </w:r>
    </w:p>
    <w:p w:rsidR="00693030" w:rsidRDefault="00693030" w:rsidP="00A330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6930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слайд.</w:t>
      </w:r>
      <w:r w:rsidR="00E378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4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книги на Руси были рукописными.</w:t>
      </w:r>
    </w:p>
    <w:p w:rsidR="00693030" w:rsidRDefault="00693030" w:rsidP="00A330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Pr="006930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слайд.</w:t>
      </w:r>
      <w:r w:rsidR="002D4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7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4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BE1BC0" w:rsidRPr="00BE1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мало, стоили они очень дорого и передавались по наследству как величайшая ценность, дорогое приданое. </w:t>
      </w:r>
    </w:p>
    <w:p w:rsidR="00693030" w:rsidRDefault="00693030" w:rsidP="00A330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Pr="006930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слайд.</w:t>
      </w:r>
      <w:r w:rsidR="00E378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1BC0" w:rsidRPr="00BE1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создании рукописной книги участвовали не менее восьми</w:t>
      </w:r>
      <w:r w:rsidR="00FD5171" w:rsidRPr="00FD5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ремесленников</w:t>
      </w:r>
      <w:r w:rsidR="00F37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46B16" w:rsidRDefault="00693030" w:rsidP="00A330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Pr="006930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слайд.</w:t>
      </w:r>
      <w:r w:rsidR="00E378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4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Древнерусские рукописные книги – это </w:t>
      </w:r>
      <w:r w:rsidR="00846B16" w:rsidRPr="00FD5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</w:t>
      </w:r>
      <w:r w:rsidR="00E37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6B16" w:rsidRPr="00FD5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высокого искусства</w:t>
      </w:r>
      <w:r w:rsidR="0084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являются</w:t>
      </w:r>
      <w:r w:rsidR="00846B16" w:rsidRPr="00FD5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духовными сокровищами</w:t>
      </w:r>
      <w:r w:rsidR="0084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C593B" w:rsidRDefault="00693030" w:rsidP="00A330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Pr="006930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слайд.</w:t>
      </w:r>
      <w:r w:rsidR="00E378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5171" w:rsidRPr="00FD5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 играла важнейшую роль в просвещении. Начала образования, азы грамотности наши предки получали из таких книг как Псалтирь и Часослов.</w:t>
      </w:r>
    </w:p>
    <w:p w:rsidR="00EE2715" w:rsidRDefault="00EE2715" w:rsidP="00A330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половине XV века русские земли объединились вокруг Москвы. В 1480 году были уничтожены последние следы политической зависимости от ханов Золотой Орды. Русское государство не только окрепло политически, но и быстро развивалось в культурном отношении. В связи с общим подъемом русской национальной культуры увеличился спрос на книгу. </w:t>
      </w:r>
    </w:p>
    <w:p w:rsidR="00693030" w:rsidRDefault="00693030" w:rsidP="00A330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</w:t>
      </w:r>
      <w:r w:rsidRPr="006930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слайд.</w:t>
      </w:r>
      <w:r w:rsidR="00E378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0C99" w:rsidRPr="005F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1550-м годам в Русском царстве назрела необходимость издания печатных книг. </w:t>
      </w:r>
    </w:p>
    <w:p w:rsidR="005F0C99" w:rsidRDefault="00693030" w:rsidP="00A330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</w:t>
      </w:r>
      <w:r w:rsidRPr="006930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слайд.</w:t>
      </w:r>
      <w:r w:rsidR="00E378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F0C99" w:rsidRPr="005F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 Грозный отдает приказание устроить типографию. Тому было несколько причин: потребность в книгах в связи с расширением территории (завоевание Казани), развитием ремесел и торговли вообще; «необходимость </w:t>
      </w:r>
      <w:r w:rsidR="005F0C99" w:rsidRPr="005F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упрочения государственной цензуры»; «политика централизации и унификации идеологического воздействия».</w:t>
      </w:r>
    </w:p>
    <w:p w:rsidR="008C593B" w:rsidRDefault="00693030" w:rsidP="00A330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</w:t>
      </w:r>
      <w:r w:rsidRPr="006930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слайд.</w:t>
      </w:r>
      <w:r w:rsidR="00E378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0C99" w:rsidRPr="007D5F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марта (по </w:t>
      </w:r>
      <w:r w:rsidR="008C5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старому</w:t>
      </w:r>
      <w:r w:rsidR="005F0C99" w:rsidRPr="007D5F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стилю)  в 1564 году, повелением Ивана Грозного вышла первая точно датированная русская книга «Апостол». </w:t>
      </w:r>
    </w:p>
    <w:p w:rsidR="007542BE" w:rsidRPr="008C593B" w:rsidRDefault="00693030" w:rsidP="00A3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11</w:t>
      </w:r>
      <w:r w:rsidRPr="006930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слайд.</w:t>
      </w:r>
      <w:r w:rsidR="00E378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42BE" w:rsidRPr="008C593B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издании «Апостола» Фёдоров использовал два изобретения, характерные для русского книгопечатания. Во-первых, принцип «перекрещивания строк», когда диакритические</w:t>
      </w:r>
      <w:r w:rsidR="00C708F1" w:rsidRPr="008C5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(надстрочные) </w:t>
      </w:r>
      <w:r w:rsidR="007542BE" w:rsidRPr="008C5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знаки </w:t>
      </w:r>
      <w:r w:rsidR="007542BE" w:rsidRPr="008C593B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</w:t>
      </w:r>
      <w:r w:rsidR="007542BE" w:rsidRPr="008C593B">
        <w:rPr>
          <w:rFonts w:ascii="Times New Roman" w:hAnsi="Times New Roman" w:cs="Times New Roman"/>
          <w:bCs/>
          <w:i/>
          <w:sz w:val="16"/>
          <w:szCs w:val="16"/>
          <w:bdr w:val="none" w:sz="0" w:space="0" w:color="auto" w:frame="1"/>
          <w:shd w:val="clear" w:color="auto" w:fill="FFFFFF"/>
        </w:rPr>
        <w:t>ударения, придыхания, титла)</w:t>
      </w:r>
      <w:r w:rsidR="007542BE" w:rsidRPr="008C593B">
        <w:rPr>
          <w:rFonts w:ascii="Times New Roman" w:hAnsi="Times New Roman" w:cs="Times New Roman"/>
          <w:sz w:val="28"/>
          <w:szCs w:val="28"/>
          <w:shd w:val="clear" w:color="auto" w:fill="FFFFFF"/>
        </w:rPr>
        <w:t>набираются отдельными от букв литерами. Во-вторых – изобретённый Фёдоровым, метод печати в два прогона (краски) с одной формы. Сперва литеры, которые следовало отпечатать красным (киноварью), приподнимали над поверхностью формы и производили оттиск, затем основной текст впечатывали на те же листы чёрной краской.</w:t>
      </w:r>
    </w:p>
    <w:p w:rsidR="00C708F1" w:rsidRDefault="00693030" w:rsidP="00A330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12</w:t>
      </w:r>
      <w:r w:rsidRPr="006930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слайд.</w:t>
      </w:r>
      <w:r w:rsidR="00E378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32B6" w:rsidRPr="00B53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появлением печных станков на Руси пришло время более широкого просвещения. Наступила эпоха азбук.</w:t>
      </w:r>
      <w:r w:rsidR="00C70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="00C708F1" w:rsidRPr="00FD5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нига становится более доступной для </w:t>
      </w:r>
      <w:r w:rsidR="00C708F1" w:rsidRPr="005C33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разных</w:t>
      </w:r>
      <w:r w:rsidR="00C708F1" w:rsidRPr="00FD5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слоев населения</w:t>
      </w:r>
      <w:r w:rsidR="00151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15A2" w:rsidRPr="00D44198" w:rsidRDefault="00693030" w:rsidP="00A3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13</w:t>
      </w:r>
      <w:r w:rsidRPr="006930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слайд.</w:t>
      </w:r>
      <w:r w:rsidR="00E378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15A2" w:rsidRPr="00D44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Помощником Ивана Федорова по созданию печатных книг был его друг и сподвижник Петр </w:t>
      </w:r>
      <w:r w:rsidR="00151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Тимофеев </w:t>
      </w:r>
      <w:proofErr w:type="spellStart"/>
      <w:r w:rsidR="001515A2" w:rsidRPr="00D44198">
        <w:rPr>
          <w:rFonts w:ascii="Times New Roman" w:hAnsi="Times New Roman" w:cs="Times New Roman"/>
          <w:sz w:val="28"/>
          <w:szCs w:val="28"/>
          <w:shd w:val="clear" w:color="auto" w:fill="FFFFFF"/>
        </w:rPr>
        <w:t>Мстиславец</w:t>
      </w:r>
      <w:proofErr w:type="spellEnd"/>
      <w:r w:rsidR="001515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15A2" w:rsidRPr="00D44198" w:rsidRDefault="00693030" w:rsidP="00A330D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14</w:t>
      </w:r>
      <w:r w:rsidRPr="00693030">
        <w:rPr>
          <w:b/>
          <w:color w:val="000000"/>
          <w:sz w:val="28"/>
          <w:szCs w:val="28"/>
          <w:shd w:val="clear" w:color="auto" w:fill="FFFFFF"/>
        </w:rPr>
        <w:t xml:space="preserve"> слайд.</w:t>
      </w:r>
      <w:r w:rsidR="00E378A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E06CD" w:rsidRPr="00D44198">
        <w:rPr>
          <w:sz w:val="28"/>
          <w:szCs w:val="28"/>
        </w:rPr>
        <w:t xml:space="preserve">Первопечатникам удалось создать шедевр древнерусского книжного искусства, который послужил образцом для всех последующих изданий. </w:t>
      </w:r>
    </w:p>
    <w:p w:rsidR="00AE06CD" w:rsidRPr="00D44198" w:rsidRDefault="00693030" w:rsidP="00A330D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15</w:t>
      </w:r>
      <w:r w:rsidRPr="00693030">
        <w:rPr>
          <w:b/>
          <w:color w:val="000000"/>
          <w:sz w:val="28"/>
          <w:szCs w:val="28"/>
          <w:shd w:val="clear" w:color="auto" w:fill="FFFFFF"/>
        </w:rPr>
        <w:t xml:space="preserve"> слайд.</w:t>
      </w:r>
      <w:r w:rsidR="00E378A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E06CD" w:rsidRPr="00D44198">
        <w:rPr>
          <w:sz w:val="28"/>
          <w:szCs w:val="28"/>
        </w:rPr>
        <w:t xml:space="preserve">«Апостол» отличает высочайшая редакторская культура, в нем не обнаружено ни одной орфографической ошибки или опечатки. Книга могла быть напечатана большим для того времени  тиражом </w:t>
      </w:r>
      <w:r w:rsidR="001515A2">
        <w:rPr>
          <w:sz w:val="28"/>
          <w:szCs w:val="28"/>
        </w:rPr>
        <w:t>–</w:t>
      </w:r>
      <w:r w:rsidR="00AE06CD" w:rsidRPr="00D44198">
        <w:rPr>
          <w:sz w:val="28"/>
          <w:szCs w:val="28"/>
        </w:rPr>
        <w:t xml:space="preserve"> от тысячи до полутора тысяч экземпляров.</w:t>
      </w:r>
    </w:p>
    <w:p w:rsidR="00A838D5" w:rsidRPr="00D44198" w:rsidRDefault="00693030" w:rsidP="00A3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16</w:t>
      </w:r>
      <w:r w:rsidRPr="006930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слайд.</w:t>
      </w:r>
      <w:r w:rsidR="00E378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38D5" w:rsidRPr="00D44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Биография Ивана Федорова свидетельствует о том, что это был невероятно образованный и эрудированный человек для своего времени, владел несколькими языками, стремился нести свои знания в массы. </w:t>
      </w:r>
    </w:p>
    <w:p w:rsidR="00A330D2" w:rsidRDefault="00A838D5" w:rsidP="00A3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4198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времена жизни первопечатника фамилий не было, поэтому Федоров – это сокращенное отчество «Федорович».</w:t>
      </w:r>
      <w:r w:rsidR="00E37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4198">
        <w:rPr>
          <w:rFonts w:ascii="Times New Roman" w:hAnsi="Times New Roman" w:cs="Times New Roman"/>
          <w:sz w:val="28"/>
          <w:szCs w:val="28"/>
          <w:shd w:val="clear" w:color="auto" w:fill="FFFFFF"/>
        </w:rPr>
        <w:t>Так, в «Острожской Библии» указано, что напечатана она Иоанном, Федоровым сыном</w:t>
      </w:r>
      <w:r w:rsidR="00A14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Москвы - Москвитиным</w:t>
      </w:r>
      <w:r w:rsidRPr="00D44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93030" w:rsidRDefault="00693030" w:rsidP="00A3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16</w:t>
      </w:r>
      <w:r w:rsidRPr="006930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bookmarkStart w:id="0" w:name="_GoBack"/>
      <w:bookmarkEnd w:id="0"/>
      <w:r w:rsidRPr="006930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лайд.</w:t>
      </w:r>
      <w:r w:rsidR="00E378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4198" w:rsidRPr="00D44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Начало книгопечатания было положено. </w:t>
      </w:r>
    </w:p>
    <w:p w:rsidR="008C593B" w:rsidRDefault="00D44198" w:rsidP="00A3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4198">
        <w:rPr>
          <w:rFonts w:ascii="Times New Roman" w:hAnsi="Times New Roman" w:cs="Times New Roman"/>
          <w:sz w:val="28"/>
          <w:szCs w:val="28"/>
          <w:shd w:val="clear" w:color="auto" w:fill="FFFFFF"/>
        </w:rPr>
        <w:t>Оно развивается до настоящего времени.</w:t>
      </w:r>
    </w:p>
    <w:p w:rsidR="00AF68DB" w:rsidRDefault="00D44198" w:rsidP="00EE2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41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предлагаем вашему вниманию выставку</w:t>
      </w:r>
      <w:r w:rsidR="00E37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419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7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4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просмотр книг, посвященную Дню православной книги.  </w:t>
      </w:r>
    </w:p>
    <w:p w:rsidR="00383E93" w:rsidRDefault="00383E93" w:rsidP="00383E93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83E93" w:rsidRDefault="009558E0" w:rsidP="00383E93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5" w:tgtFrame="_blank" w:history="1">
        <w:r w:rsidR="00383E93">
          <w:rPr>
            <w:rStyle w:val="a3"/>
            <w:rFonts w:ascii="Arial" w:hAnsi="Arial" w:cs="Arial"/>
            <w:color w:val="CC0000"/>
            <w:sz w:val="27"/>
            <w:szCs w:val="27"/>
          </w:rPr>
          <w:t>https://www.youtube.com/watch?v=TlI48rs7LBY&amp;feature=emb_logo</w:t>
        </w:r>
      </w:hyperlink>
      <w:r w:rsidR="00383E93">
        <w:rPr>
          <w:rFonts w:ascii="Arial" w:hAnsi="Arial" w:cs="Arial"/>
          <w:color w:val="000000"/>
          <w:sz w:val="27"/>
          <w:szCs w:val="27"/>
        </w:rPr>
        <w:t>      </w:t>
      </w:r>
      <w:hyperlink r:id="rId6" w:tgtFrame="_blank" w:history="1">
        <w:r w:rsidR="00383E93">
          <w:rPr>
            <w:rStyle w:val="a3"/>
            <w:rFonts w:ascii="Arial" w:hAnsi="Arial" w:cs="Arial"/>
            <w:color w:val="2222CC"/>
            <w:sz w:val="27"/>
            <w:szCs w:val="27"/>
          </w:rPr>
          <w:t>https://www.youtube.com/watch?v=tn56sSr3WUk&amp;feature=emb_logo</w:t>
        </w:r>
      </w:hyperlink>
      <w:r w:rsidR="00383E93">
        <w:rPr>
          <w:rFonts w:ascii="Arial" w:hAnsi="Arial" w:cs="Arial"/>
          <w:color w:val="000000"/>
          <w:sz w:val="27"/>
          <w:szCs w:val="27"/>
        </w:rPr>
        <w:t>     — о пользе чтения</w:t>
      </w:r>
    </w:p>
    <w:p w:rsidR="00383E93" w:rsidRDefault="00383E93" w:rsidP="00383E93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83E93" w:rsidRDefault="00383E93" w:rsidP="00383E93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 уважением, Т.И. Белозерова</w:t>
      </w:r>
    </w:p>
    <w:p w:rsidR="00383E93" w:rsidRDefault="00383E93" w:rsidP="00EE2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83E93" w:rsidSect="00291917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0AAE"/>
    <w:multiLevelType w:val="hybridMultilevel"/>
    <w:tmpl w:val="1DAEDBBC"/>
    <w:lvl w:ilvl="0" w:tplc="284080F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46B4"/>
    <w:rsid w:val="00006543"/>
    <w:rsid w:val="001515A2"/>
    <w:rsid w:val="00175558"/>
    <w:rsid w:val="001A06A1"/>
    <w:rsid w:val="001A728E"/>
    <w:rsid w:val="00247322"/>
    <w:rsid w:val="00291917"/>
    <w:rsid w:val="002D46B4"/>
    <w:rsid w:val="002D4981"/>
    <w:rsid w:val="00383E93"/>
    <w:rsid w:val="00391FF3"/>
    <w:rsid w:val="005237DC"/>
    <w:rsid w:val="00555176"/>
    <w:rsid w:val="005C33F5"/>
    <w:rsid w:val="005F0C99"/>
    <w:rsid w:val="00693030"/>
    <w:rsid w:val="006B7601"/>
    <w:rsid w:val="00725836"/>
    <w:rsid w:val="007542BE"/>
    <w:rsid w:val="007D5F87"/>
    <w:rsid w:val="00802C68"/>
    <w:rsid w:val="00846B16"/>
    <w:rsid w:val="008B1F8B"/>
    <w:rsid w:val="008B2D5B"/>
    <w:rsid w:val="008C593B"/>
    <w:rsid w:val="00942534"/>
    <w:rsid w:val="009558E0"/>
    <w:rsid w:val="00973DD6"/>
    <w:rsid w:val="009A16EE"/>
    <w:rsid w:val="00A14D1B"/>
    <w:rsid w:val="00A31E68"/>
    <w:rsid w:val="00A330D2"/>
    <w:rsid w:val="00A838D5"/>
    <w:rsid w:val="00A85D48"/>
    <w:rsid w:val="00AE06CD"/>
    <w:rsid w:val="00AE2DA4"/>
    <w:rsid w:val="00AF68DB"/>
    <w:rsid w:val="00B532B6"/>
    <w:rsid w:val="00BB752F"/>
    <w:rsid w:val="00BC0564"/>
    <w:rsid w:val="00BD624B"/>
    <w:rsid w:val="00BE1BC0"/>
    <w:rsid w:val="00C708F1"/>
    <w:rsid w:val="00CA019E"/>
    <w:rsid w:val="00D44198"/>
    <w:rsid w:val="00E378A8"/>
    <w:rsid w:val="00EE2715"/>
    <w:rsid w:val="00F238EA"/>
    <w:rsid w:val="00F3122E"/>
    <w:rsid w:val="00F370B7"/>
    <w:rsid w:val="00F56888"/>
    <w:rsid w:val="00FD5171"/>
    <w:rsid w:val="00FD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88"/>
  </w:style>
  <w:style w:type="paragraph" w:styleId="6">
    <w:name w:val="heading 6"/>
    <w:basedOn w:val="a"/>
    <w:link w:val="60"/>
    <w:uiPriority w:val="9"/>
    <w:qFormat/>
    <w:rsid w:val="00BC05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B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1BC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C056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Emphasis"/>
    <w:basedOn w:val="a0"/>
    <w:uiPriority w:val="20"/>
    <w:qFormat/>
    <w:rsid w:val="00BC0564"/>
    <w:rPr>
      <w:i/>
      <w:iCs/>
    </w:rPr>
  </w:style>
  <w:style w:type="paragraph" w:styleId="a6">
    <w:name w:val="Normal (Web)"/>
    <w:basedOn w:val="a"/>
    <w:uiPriority w:val="99"/>
    <w:unhideWhenUsed/>
    <w:rsid w:val="00AE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BC05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B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1BC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C056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Emphasis"/>
    <w:basedOn w:val="a0"/>
    <w:uiPriority w:val="20"/>
    <w:qFormat/>
    <w:rsid w:val="00BC0564"/>
    <w:rPr>
      <w:i/>
      <w:iCs/>
    </w:rPr>
  </w:style>
  <w:style w:type="paragraph" w:styleId="a6">
    <w:name w:val="Normal (Web)"/>
    <w:basedOn w:val="a"/>
    <w:uiPriority w:val="99"/>
    <w:unhideWhenUsed/>
    <w:rsid w:val="00AE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n56sSr3WUk&amp;feature=emb_logo" TargetMode="External"/><Relationship Id="rId5" Type="http://schemas.openxmlformats.org/officeDocument/2006/relationships/hyperlink" Target="https://www.youtube.com/watch?v=TlI48rs7LBY&amp;feature=emb_log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15</cp:revision>
  <cp:lastPrinted>2021-03-05T15:35:00Z</cp:lastPrinted>
  <dcterms:created xsi:type="dcterms:W3CDTF">2021-03-05T14:33:00Z</dcterms:created>
  <dcterms:modified xsi:type="dcterms:W3CDTF">2021-03-15T16:56:00Z</dcterms:modified>
</cp:coreProperties>
</file>