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E" w:rsidRPr="00CB5F59" w:rsidRDefault="00E257DF" w:rsidP="00CD3A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5F59">
        <w:rPr>
          <w:rFonts w:ascii="Times New Roman" w:hAnsi="Times New Roman" w:cs="Times New Roman"/>
          <w:sz w:val="28"/>
          <w:szCs w:val="28"/>
        </w:rPr>
        <w:t>Расписание курсов</w:t>
      </w:r>
    </w:p>
    <w:p w:rsidR="000E2E2E" w:rsidRPr="00CB5F59" w:rsidRDefault="000E2E2E" w:rsidP="00E56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F59">
        <w:rPr>
          <w:rFonts w:ascii="Times New Roman" w:hAnsi="Times New Roman"/>
          <w:b/>
          <w:sz w:val="28"/>
          <w:szCs w:val="28"/>
        </w:rPr>
        <w:t>«Основы духовно-нравственной культуры Православия»</w:t>
      </w:r>
    </w:p>
    <w:p w:rsidR="000E2E2E" w:rsidRPr="00CB5F59" w:rsidRDefault="00A652DA" w:rsidP="00E56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F59">
        <w:rPr>
          <w:rFonts w:ascii="Times New Roman" w:hAnsi="Times New Roman"/>
          <w:b/>
          <w:sz w:val="28"/>
          <w:szCs w:val="28"/>
        </w:rPr>
        <w:t xml:space="preserve">на </w:t>
      </w:r>
      <w:r w:rsidR="00CB5F59" w:rsidRPr="00CB5F59">
        <w:rPr>
          <w:rFonts w:ascii="Times New Roman" w:hAnsi="Times New Roman"/>
          <w:b/>
          <w:sz w:val="28"/>
          <w:szCs w:val="28"/>
        </w:rPr>
        <w:t>февраль-май</w:t>
      </w:r>
      <w:r w:rsidR="00372E62" w:rsidRPr="00CB5F59">
        <w:rPr>
          <w:rFonts w:ascii="Times New Roman" w:hAnsi="Times New Roman"/>
          <w:b/>
          <w:sz w:val="28"/>
          <w:szCs w:val="28"/>
        </w:rPr>
        <w:t xml:space="preserve"> </w:t>
      </w:r>
      <w:r w:rsidR="00457E90" w:rsidRPr="00CB5F59">
        <w:rPr>
          <w:rFonts w:ascii="Times New Roman" w:hAnsi="Times New Roman"/>
          <w:b/>
          <w:sz w:val="28"/>
          <w:szCs w:val="28"/>
        </w:rPr>
        <w:t>202</w:t>
      </w:r>
      <w:r w:rsidR="00CB5F59" w:rsidRPr="00CB5F59">
        <w:rPr>
          <w:rFonts w:ascii="Times New Roman" w:hAnsi="Times New Roman"/>
          <w:b/>
          <w:sz w:val="28"/>
          <w:szCs w:val="28"/>
        </w:rPr>
        <w:t>5</w:t>
      </w:r>
      <w:r w:rsidR="000E2E2E" w:rsidRPr="00CB5F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2E2E" w:rsidRPr="009E770B" w:rsidRDefault="000E2E2E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2693"/>
        <w:gridCol w:w="4395"/>
        <w:gridCol w:w="6945"/>
      </w:tblGrid>
      <w:tr w:rsidR="00CB5F59" w:rsidRPr="00011C62" w:rsidTr="00AA75DF">
        <w:tc>
          <w:tcPr>
            <w:tcW w:w="817" w:type="dxa"/>
          </w:tcPr>
          <w:p w:rsidR="00CB5F59" w:rsidRPr="00011C62" w:rsidRDefault="00CB5F59" w:rsidP="00011C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b/>
                <w:sz w:val="24"/>
                <w:szCs w:val="24"/>
              </w:rPr>
              <w:t>Часы занятий</w:t>
            </w:r>
          </w:p>
        </w:tc>
        <w:tc>
          <w:tcPr>
            <w:tcW w:w="2693" w:type="dxa"/>
          </w:tcPr>
          <w:p w:rsidR="00CB5F59" w:rsidRPr="00011C62" w:rsidRDefault="00CB5F59" w:rsidP="00011C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6945" w:type="dxa"/>
          </w:tcPr>
          <w:p w:rsidR="00CB5F59" w:rsidRPr="00011C62" w:rsidRDefault="00CB5F59" w:rsidP="00011C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 – 17.20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Орг. собрание. </w:t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Введение в Священное Писание Нового завета.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богословия, кандидат исторических наук, заведующий кафедрой библейских, богословских и церковно-исторических дисциплин; доцент по кафедре библейских, богословских и церковно-исторических дисциплин Омской Духовной семинарии; доцент, кандидат исторических наук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Ф.М. Достоевского.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17.25  –  18.45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Введение в Священное Писание Нового завета.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508"/>
        </w:trPr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Иерей Примак Никита Александрович,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Ф.М. Достоевского.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ул. Добровольского, д. 5\1. Молодежная библиотека «Квартал 5/1». 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Сидоров Геннадий Николаевич, профессор кафедры биологии и биологического образования 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научный сотрудник Омского НИИ природно-очаговых инфекций, профессор Омской духовной семинарии РПЦ,  Почетный работник сферы образования Российской Федерации, доктор биологических наук, профессор.  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Православие.</w:t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549"/>
        </w:trPr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06.03. 2025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Сидоров Геннадий Николаевич, профессор кафедры биологии и биологического образования 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научный сотрудник Омского НИИ природно-очаговых инфекций, профессор Омской духовной семинарии РПЦ,  Почетный работник сферы образования Российской Федерации, доктор биологических наук, профессор.  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11.03. 2025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Нравственное  учение Нового завета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богословия, кандидат исторических наук, заведующий кафедрой библейских, богословских и церковно-исторических дисциплин; доцент по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кафедре библейских, богословских и церковно-исторических дисциплин Омской Духовной семинарии; доцент, кандидат исторических наук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Ф.М. Достоевского.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18.25 –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Нравственное  учение Нового завета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585"/>
        </w:trPr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Иерей Примак Никита Александрович,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Ф.М. Достоевского.</w:t>
            </w: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  <w:bookmarkStart w:id="0" w:name="_GoBack"/>
            <w:bookmarkEnd w:id="0"/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479"/>
        </w:trPr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Модуль «Основы православной культуры» курса ОРКСЭ: теория и методика.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Достоевского, старший преподаватель по кафедре библейских, богословских и церковно-исторических дисциплин</w:t>
            </w:r>
            <w:r w:rsidR="00AA75DF" w:rsidRPr="00011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235"/>
        </w:trPr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«Основы православной культуры» курса ОРКСЭ: теория и методика.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558"/>
        </w:trPr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25.03. 2025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CB5F59" w:rsidRPr="00011C62" w:rsidTr="00AA75DF">
        <w:trPr>
          <w:trHeight w:val="552"/>
        </w:trPr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27.03. 2025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01.04. 2025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6223CA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CA">
              <w:rPr>
                <w:rFonts w:ascii="Times New Roman" w:hAnsi="Times New Roman" w:cs="Times New Roman"/>
                <w:b/>
                <w:sz w:val="24"/>
                <w:szCs w:val="24"/>
              </w:rPr>
              <w:t>Омская Духовная семинария, ул. Лермонтова, 56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Иерей Примак Никита Александрович,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Ф.М. Достоевского.</w:t>
            </w: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08.04. 2025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Иерей Примак Никита Александрович,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Ф.М. Достоевского.</w:t>
            </w: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Введение в догматическое богословие.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10.04. 2025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модуля «Основы православной культуры»: освоение содержания приемов организации учебной деятельности на уроке.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Михайловна, кандидат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гуманитарного образования БОУ ДПО «Институт развития образования Омской области»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модуля «Основы православной культуры»: освоение содержания приемов организации учебной деятельности на уроке.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375"/>
        </w:trPr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ЕОРОиК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CB5F59" w:rsidRPr="00011C62" w:rsidTr="00AA75DF">
        <w:trPr>
          <w:trHeight w:val="180"/>
        </w:trPr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17.04. 2025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ЕОРОиК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rPr>
          <w:trHeight w:val="629"/>
        </w:trPr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22.04.. 2025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17.00 – 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18.20</w:t>
            </w:r>
          </w:p>
        </w:tc>
        <w:tc>
          <w:tcPr>
            <w:tcW w:w="2693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ОГОНБ им. А.С.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Пушкина, ул. Красный путь, 11.</w:t>
            </w:r>
          </w:p>
        </w:tc>
        <w:tc>
          <w:tcPr>
            <w:tcW w:w="439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преподавания модуля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православной культуры»: освоение содержания приемов организации учебной деятельности на уроке.</w:t>
            </w: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Диянова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Михайловна, кандидат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кафедрой гуманитарного образования БОУ ДПО «Институт развития образования Омской области»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tcBorders>
              <w:top w:val="nil"/>
            </w:tcBorders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модуля «Основы православной культуры»: освоение содержания приемов организации учебной деятельности на уроке.</w:t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11C62">
              <w:rPr>
                <w:rFonts w:ascii="Times New Roman" w:hAnsi="Times New Roman" w:cs="Times New Roman"/>
                <w:b/>
                <w:sz w:val="24"/>
                <w:szCs w:val="24"/>
              </w:rPr>
              <w:t>Храм святого Иоанна Предтечи города Омска, г.Омск, ул. Красный Путь, д.53.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литургику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DF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59" w:rsidRPr="00011C62" w:rsidTr="00AA75DF">
        <w:tc>
          <w:tcPr>
            <w:tcW w:w="817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29.04. 2025</w:t>
            </w: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CB5F59" w:rsidRPr="00011C62" w:rsidRDefault="00AA75DF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CB5F59" w:rsidRPr="00011C62" w:rsidTr="00AA75DF">
        <w:tc>
          <w:tcPr>
            <w:tcW w:w="817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6945" w:type="dxa"/>
            <w:vMerge/>
          </w:tcPr>
          <w:p w:rsidR="00CB5F59" w:rsidRPr="00011C62" w:rsidRDefault="00CB5F59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62" w:rsidRPr="00011C62" w:rsidTr="00AA75DF">
        <w:tc>
          <w:tcPr>
            <w:tcW w:w="817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06.05. 2025</w:t>
            </w: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b/>
                <w:sz w:val="24"/>
                <w:szCs w:val="24"/>
              </w:rPr>
              <w:t>Омская Духовная семинария, ул. Лермонтова, 56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Духовная история и культура Омска и Омской области</w:t>
            </w:r>
          </w:p>
        </w:tc>
        <w:tc>
          <w:tcPr>
            <w:tcW w:w="694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Лосунов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Матвеевич, историк-краевед, председатель ОРОО «Достояние Сибири»</w:t>
            </w:r>
          </w:p>
        </w:tc>
      </w:tr>
      <w:tr w:rsidR="00011C62" w:rsidRPr="00011C62" w:rsidTr="00AA75DF">
        <w:tc>
          <w:tcPr>
            <w:tcW w:w="817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Духовная история и культура Омска и Омской области</w:t>
            </w:r>
          </w:p>
        </w:tc>
        <w:tc>
          <w:tcPr>
            <w:tcW w:w="6945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1C62" w:rsidRPr="00011C62" w:rsidTr="00AA75DF">
        <w:trPr>
          <w:trHeight w:val="570"/>
        </w:trPr>
        <w:tc>
          <w:tcPr>
            <w:tcW w:w="817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13.05. 2025</w:t>
            </w: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011C62" w:rsidRPr="00011C62" w:rsidTr="00AA75DF">
        <w:trPr>
          <w:trHeight w:val="519"/>
        </w:trPr>
        <w:tc>
          <w:tcPr>
            <w:tcW w:w="817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История Православной Церкви</w:t>
            </w:r>
          </w:p>
        </w:tc>
        <w:tc>
          <w:tcPr>
            <w:tcW w:w="6945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62" w:rsidRPr="00011C62" w:rsidTr="00AA75DF">
        <w:tc>
          <w:tcPr>
            <w:tcW w:w="817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15.05. 2025</w:t>
            </w: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антропологии</w:t>
            </w:r>
          </w:p>
        </w:tc>
        <w:tc>
          <w:tcPr>
            <w:tcW w:w="694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зав. информационно-методическим сектором отдела религиозного образования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катехизации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епархии, ведущий методист бюджетного учреждения культуры Омской области «Областной центр культуры «Сибиряк»</w:t>
            </w:r>
          </w:p>
        </w:tc>
      </w:tr>
      <w:tr w:rsidR="00011C62" w:rsidRPr="00011C62" w:rsidTr="00AA75DF">
        <w:tc>
          <w:tcPr>
            <w:tcW w:w="817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антропологии</w:t>
            </w:r>
          </w:p>
        </w:tc>
        <w:tc>
          <w:tcPr>
            <w:tcW w:w="6945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62" w:rsidRPr="00011C62" w:rsidTr="00AA75DF">
        <w:trPr>
          <w:trHeight w:val="345"/>
        </w:trPr>
        <w:tc>
          <w:tcPr>
            <w:tcW w:w="817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17.00 – 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18.20</w:t>
            </w:r>
          </w:p>
        </w:tc>
        <w:tc>
          <w:tcPr>
            <w:tcW w:w="2693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ОГОНБ им. А.С. 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Пушкина, ул. Красный путь, 11.</w:t>
            </w: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православной педагогики</w:t>
            </w:r>
          </w:p>
        </w:tc>
        <w:tc>
          <w:tcPr>
            <w:tcW w:w="694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зав. информационно-</w:t>
            </w:r>
            <w:r w:rsidRPr="0001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методическим сектором отдела религиозного образования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катехизации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епархии, ведущий методист бюджетного учреждения культуры Омской области «Областной центр культуры «Сибиряк»</w:t>
            </w:r>
          </w:p>
        </w:tc>
      </w:tr>
      <w:tr w:rsidR="00011C62" w:rsidRPr="00011C62" w:rsidTr="00EC4743">
        <w:trPr>
          <w:trHeight w:val="451"/>
        </w:trPr>
        <w:tc>
          <w:tcPr>
            <w:tcW w:w="817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педагогики</w:t>
            </w:r>
          </w:p>
        </w:tc>
        <w:tc>
          <w:tcPr>
            <w:tcW w:w="6945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62" w:rsidRPr="00011C62" w:rsidTr="00AA75DF">
        <w:tc>
          <w:tcPr>
            <w:tcW w:w="817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22.05. 2025</w:t>
            </w: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Мировые религии в контексте Православного мировоззрения</w:t>
            </w:r>
          </w:p>
        </w:tc>
        <w:tc>
          <w:tcPr>
            <w:tcW w:w="694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Достоевского.</w:t>
            </w:r>
          </w:p>
        </w:tc>
      </w:tr>
      <w:tr w:rsidR="00011C62" w:rsidRPr="00011C62" w:rsidTr="00AA75DF">
        <w:tc>
          <w:tcPr>
            <w:tcW w:w="817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Мировые религии в контексте Православного мировоззрения</w:t>
            </w:r>
          </w:p>
        </w:tc>
        <w:tc>
          <w:tcPr>
            <w:tcW w:w="6945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1C62" w:rsidRPr="00011C62" w:rsidTr="00AA75DF">
        <w:tc>
          <w:tcPr>
            <w:tcW w:w="817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27.05. 2025</w:t>
            </w: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педагогики</w:t>
            </w:r>
          </w:p>
        </w:tc>
        <w:tc>
          <w:tcPr>
            <w:tcW w:w="694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зав. информационно-методическим сектором отдела религиозного образования и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катехизации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Омской епархии, ведущий методист бюджетного учреждения культуры Омской области «Областной центр культуры «Сибиряк»</w:t>
            </w:r>
          </w:p>
        </w:tc>
      </w:tr>
      <w:tr w:rsidR="00011C62" w:rsidRPr="00011C62" w:rsidTr="00AA75DF">
        <w:tc>
          <w:tcPr>
            <w:tcW w:w="817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педагогики</w:t>
            </w:r>
          </w:p>
        </w:tc>
        <w:tc>
          <w:tcPr>
            <w:tcW w:w="6945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62" w:rsidRPr="00011C62" w:rsidTr="00AA75DF">
        <w:tc>
          <w:tcPr>
            <w:tcW w:w="817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29.05. 2025</w:t>
            </w: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2693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ОГОНБ им. А.С. Пушкина, ул. Красный путь, 11.</w:t>
            </w:r>
          </w:p>
        </w:tc>
        <w:tc>
          <w:tcPr>
            <w:tcW w:w="439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945" w:type="dxa"/>
            <w:vMerge w:val="restart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Михаловна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011C6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</w:tr>
      <w:tr w:rsidR="00011C62" w:rsidRPr="00011C62" w:rsidTr="00AA75DF">
        <w:tc>
          <w:tcPr>
            <w:tcW w:w="817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62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2693" w:type="dxa"/>
            <w:vMerge/>
          </w:tcPr>
          <w:p w:rsidR="00011C62" w:rsidRPr="00011C62" w:rsidRDefault="00011C62" w:rsidP="0001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11C62" w:rsidRPr="00011C62" w:rsidRDefault="00011C62" w:rsidP="0001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011C62" w:rsidRPr="00011C62" w:rsidRDefault="00011C62" w:rsidP="00011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CE" w:rsidRDefault="00111DCE" w:rsidP="003A14A1"/>
    <w:sectPr w:rsidR="00111DCE" w:rsidSect="00AA75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D26"/>
    <w:rsid w:val="00011C62"/>
    <w:rsid w:val="00026BC5"/>
    <w:rsid w:val="00030559"/>
    <w:rsid w:val="00040ACB"/>
    <w:rsid w:val="000513F3"/>
    <w:rsid w:val="0006262B"/>
    <w:rsid w:val="00062BC8"/>
    <w:rsid w:val="00083025"/>
    <w:rsid w:val="00083F92"/>
    <w:rsid w:val="000C6240"/>
    <w:rsid w:val="000C7BCF"/>
    <w:rsid w:val="000E2E2E"/>
    <w:rsid w:val="000E772C"/>
    <w:rsid w:val="000F7067"/>
    <w:rsid w:val="00111DCE"/>
    <w:rsid w:val="00127CF4"/>
    <w:rsid w:val="0017679C"/>
    <w:rsid w:val="00187FA1"/>
    <w:rsid w:val="001911B7"/>
    <w:rsid w:val="001C1093"/>
    <w:rsid w:val="001C65DC"/>
    <w:rsid w:val="001D00BA"/>
    <w:rsid w:val="001E4CD2"/>
    <w:rsid w:val="001F5421"/>
    <w:rsid w:val="00202F4D"/>
    <w:rsid w:val="00232240"/>
    <w:rsid w:val="00232661"/>
    <w:rsid w:val="00281F7E"/>
    <w:rsid w:val="002872A3"/>
    <w:rsid w:val="002936C0"/>
    <w:rsid w:val="002B2230"/>
    <w:rsid w:val="00315A49"/>
    <w:rsid w:val="00332A7E"/>
    <w:rsid w:val="003367EC"/>
    <w:rsid w:val="003503FC"/>
    <w:rsid w:val="00357277"/>
    <w:rsid w:val="00372148"/>
    <w:rsid w:val="00372E62"/>
    <w:rsid w:val="003A14A1"/>
    <w:rsid w:val="003B11B0"/>
    <w:rsid w:val="003B1823"/>
    <w:rsid w:val="003B7FC2"/>
    <w:rsid w:val="003C128D"/>
    <w:rsid w:val="003C4AA4"/>
    <w:rsid w:val="003D49D9"/>
    <w:rsid w:val="003E410E"/>
    <w:rsid w:val="004007FA"/>
    <w:rsid w:val="004107B6"/>
    <w:rsid w:val="00420BCA"/>
    <w:rsid w:val="00422C36"/>
    <w:rsid w:val="00425D79"/>
    <w:rsid w:val="00430460"/>
    <w:rsid w:val="004453F2"/>
    <w:rsid w:val="00450838"/>
    <w:rsid w:val="00457E90"/>
    <w:rsid w:val="004764B1"/>
    <w:rsid w:val="00477DFC"/>
    <w:rsid w:val="004811D5"/>
    <w:rsid w:val="004C31FC"/>
    <w:rsid w:val="004D36C2"/>
    <w:rsid w:val="004F24E8"/>
    <w:rsid w:val="005201C5"/>
    <w:rsid w:val="00521F67"/>
    <w:rsid w:val="005375D9"/>
    <w:rsid w:val="00554870"/>
    <w:rsid w:val="00556541"/>
    <w:rsid w:val="005570E7"/>
    <w:rsid w:val="00575B75"/>
    <w:rsid w:val="00597546"/>
    <w:rsid w:val="005A5B29"/>
    <w:rsid w:val="005B2DC9"/>
    <w:rsid w:val="005E10EB"/>
    <w:rsid w:val="00606D2E"/>
    <w:rsid w:val="006223CA"/>
    <w:rsid w:val="00667568"/>
    <w:rsid w:val="00672D4B"/>
    <w:rsid w:val="00675CFA"/>
    <w:rsid w:val="006826D0"/>
    <w:rsid w:val="00683672"/>
    <w:rsid w:val="00687683"/>
    <w:rsid w:val="00697A0E"/>
    <w:rsid w:val="006A1E87"/>
    <w:rsid w:val="006C0CD6"/>
    <w:rsid w:val="006C3162"/>
    <w:rsid w:val="006D1959"/>
    <w:rsid w:val="006D326B"/>
    <w:rsid w:val="00724A3C"/>
    <w:rsid w:val="00752362"/>
    <w:rsid w:val="007531D1"/>
    <w:rsid w:val="007540A7"/>
    <w:rsid w:val="00777D9F"/>
    <w:rsid w:val="007948FC"/>
    <w:rsid w:val="007B6FBB"/>
    <w:rsid w:val="007D0786"/>
    <w:rsid w:val="007D5F74"/>
    <w:rsid w:val="007E412F"/>
    <w:rsid w:val="007F206C"/>
    <w:rsid w:val="007F4853"/>
    <w:rsid w:val="0083591B"/>
    <w:rsid w:val="008376FB"/>
    <w:rsid w:val="008450D2"/>
    <w:rsid w:val="008673D3"/>
    <w:rsid w:val="00880D55"/>
    <w:rsid w:val="0088430D"/>
    <w:rsid w:val="008A2C2D"/>
    <w:rsid w:val="008B3C7D"/>
    <w:rsid w:val="008C5A5E"/>
    <w:rsid w:val="008F3248"/>
    <w:rsid w:val="009021AA"/>
    <w:rsid w:val="009038C6"/>
    <w:rsid w:val="009226A7"/>
    <w:rsid w:val="0092309B"/>
    <w:rsid w:val="00925553"/>
    <w:rsid w:val="0093095A"/>
    <w:rsid w:val="009560AE"/>
    <w:rsid w:val="00984A48"/>
    <w:rsid w:val="009A515C"/>
    <w:rsid w:val="009D4135"/>
    <w:rsid w:val="009E5119"/>
    <w:rsid w:val="00A02F66"/>
    <w:rsid w:val="00A36070"/>
    <w:rsid w:val="00A652DA"/>
    <w:rsid w:val="00AA15B6"/>
    <w:rsid w:val="00AA243F"/>
    <w:rsid w:val="00AA75DF"/>
    <w:rsid w:val="00AB57DD"/>
    <w:rsid w:val="00AF612F"/>
    <w:rsid w:val="00B12734"/>
    <w:rsid w:val="00B633A7"/>
    <w:rsid w:val="00B63E9F"/>
    <w:rsid w:val="00B70438"/>
    <w:rsid w:val="00BF3180"/>
    <w:rsid w:val="00BF548E"/>
    <w:rsid w:val="00BF6A79"/>
    <w:rsid w:val="00C123AF"/>
    <w:rsid w:val="00C130EE"/>
    <w:rsid w:val="00C36FF3"/>
    <w:rsid w:val="00C53D93"/>
    <w:rsid w:val="00C73386"/>
    <w:rsid w:val="00C83551"/>
    <w:rsid w:val="00C84D26"/>
    <w:rsid w:val="00CA6DF5"/>
    <w:rsid w:val="00CB3713"/>
    <w:rsid w:val="00CB5F59"/>
    <w:rsid w:val="00CD3A55"/>
    <w:rsid w:val="00CD7671"/>
    <w:rsid w:val="00CE59FE"/>
    <w:rsid w:val="00CF3733"/>
    <w:rsid w:val="00D27D08"/>
    <w:rsid w:val="00D37308"/>
    <w:rsid w:val="00D43E1B"/>
    <w:rsid w:val="00D618FD"/>
    <w:rsid w:val="00D86B87"/>
    <w:rsid w:val="00D911A5"/>
    <w:rsid w:val="00D938E1"/>
    <w:rsid w:val="00DB5D24"/>
    <w:rsid w:val="00DD07E5"/>
    <w:rsid w:val="00E12A2B"/>
    <w:rsid w:val="00E161A4"/>
    <w:rsid w:val="00E257DF"/>
    <w:rsid w:val="00E527A9"/>
    <w:rsid w:val="00E537E1"/>
    <w:rsid w:val="00E560AF"/>
    <w:rsid w:val="00E63198"/>
    <w:rsid w:val="00E96C02"/>
    <w:rsid w:val="00EC4743"/>
    <w:rsid w:val="00ED47D6"/>
    <w:rsid w:val="00F544EE"/>
    <w:rsid w:val="00F60D60"/>
    <w:rsid w:val="00F628A5"/>
    <w:rsid w:val="00F70EF9"/>
    <w:rsid w:val="00F76590"/>
    <w:rsid w:val="00F927C8"/>
    <w:rsid w:val="00FA6E0E"/>
    <w:rsid w:val="00FB5FC0"/>
    <w:rsid w:val="00FC281D"/>
    <w:rsid w:val="00FC3D85"/>
    <w:rsid w:val="00FE6ECE"/>
    <w:rsid w:val="00FE7895"/>
    <w:rsid w:val="00F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7648">
          <w:marLeft w:val="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DFE4-026D-48D2-AFC0-E3E2D8A7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</cp:lastModifiedBy>
  <cp:revision>76</cp:revision>
  <dcterms:created xsi:type="dcterms:W3CDTF">2014-09-26T10:08:00Z</dcterms:created>
  <dcterms:modified xsi:type="dcterms:W3CDTF">2025-03-18T14:34:00Z</dcterms:modified>
</cp:coreProperties>
</file>