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6D" w:rsidRPr="00D26E6D" w:rsidRDefault="00D26E6D" w:rsidP="00D26E6D">
      <w:pPr>
        <w:ind w:firstLine="570"/>
        <w:jc w:val="center"/>
        <w:rPr>
          <w:rFonts w:ascii="Arial" w:hAnsi="Arial" w:cs="Arial"/>
          <w:b/>
          <w:sz w:val="36"/>
          <w:szCs w:val="36"/>
        </w:rPr>
      </w:pPr>
      <w:r w:rsidRPr="00D26E6D">
        <w:rPr>
          <w:rFonts w:ascii="Arial" w:hAnsi="Arial" w:cs="Arial"/>
          <w:b/>
          <w:sz w:val="36"/>
          <w:szCs w:val="36"/>
        </w:rPr>
        <w:t>«Горлица» – это встреча с самим собой</w:t>
      </w:r>
    </w:p>
    <w:p w:rsidR="00D26E6D" w:rsidRDefault="00D26E6D" w:rsidP="00D26E6D">
      <w:pPr>
        <w:spacing w:after="0" w:line="240" w:lineRule="auto"/>
        <w:ind w:firstLine="540"/>
        <w:jc w:val="right"/>
        <w:rPr>
          <w:rFonts w:ascii="Arial" w:hAnsi="Arial" w:cs="Arial"/>
          <w:i/>
          <w:kern w:val="24"/>
          <w:sz w:val="28"/>
          <w:szCs w:val="28"/>
          <w:lang w:eastAsia="ja-JP"/>
        </w:rPr>
      </w:pPr>
      <w:r w:rsidRPr="0051374F">
        <w:rPr>
          <w:rFonts w:ascii="Arial" w:hAnsi="Arial" w:cs="Arial"/>
          <w:i/>
          <w:sz w:val="28"/>
          <w:szCs w:val="28"/>
        </w:rPr>
        <w:t xml:space="preserve">Доклад (в сокращении), </w:t>
      </w:r>
      <w:r>
        <w:rPr>
          <w:rFonts w:ascii="Arial" w:hAnsi="Arial" w:cs="Arial"/>
          <w:i/>
          <w:sz w:val="28"/>
          <w:szCs w:val="28"/>
        </w:rPr>
        <w:t xml:space="preserve">А.Б. </w:t>
      </w:r>
      <w:proofErr w:type="spellStart"/>
      <w:r>
        <w:rPr>
          <w:rFonts w:ascii="Arial" w:hAnsi="Arial" w:cs="Arial"/>
          <w:i/>
          <w:sz w:val="28"/>
          <w:szCs w:val="28"/>
        </w:rPr>
        <w:t>Аликбаева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, </w:t>
      </w:r>
      <w:r w:rsidRPr="0051374F">
        <w:rPr>
          <w:rFonts w:ascii="Arial" w:hAnsi="Arial" w:cs="Arial"/>
          <w:i/>
          <w:kern w:val="24"/>
          <w:sz w:val="28"/>
          <w:szCs w:val="28"/>
          <w:lang w:eastAsia="ja-JP"/>
        </w:rPr>
        <w:t>прочитанный</w:t>
      </w:r>
    </w:p>
    <w:p w:rsidR="00D26E6D" w:rsidRPr="00D26E6D" w:rsidRDefault="00D26E6D" w:rsidP="00D26E6D">
      <w:pPr>
        <w:spacing w:after="0" w:line="240" w:lineRule="auto"/>
        <w:ind w:firstLine="540"/>
        <w:jc w:val="right"/>
        <w:rPr>
          <w:rFonts w:ascii="Arial" w:hAnsi="Arial" w:cs="Arial"/>
          <w:i/>
          <w:sz w:val="28"/>
          <w:szCs w:val="28"/>
        </w:rPr>
      </w:pPr>
      <w:r w:rsidRPr="0051374F">
        <w:rPr>
          <w:rFonts w:ascii="Arial" w:hAnsi="Arial" w:cs="Arial"/>
          <w:i/>
          <w:kern w:val="24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i/>
          <w:kern w:val="24"/>
          <w:sz w:val="28"/>
          <w:szCs w:val="28"/>
          <w:lang w:eastAsia="ja-JP"/>
        </w:rPr>
        <w:t>на</w:t>
      </w:r>
      <w:r w:rsidRPr="0051374F">
        <w:rPr>
          <w:rFonts w:ascii="Arial" w:hAnsi="Arial" w:cs="Arial"/>
          <w:i/>
          <w:kern w:val="24"/>
          <w:sz w:val="28"/>
          <w:szCs w:val="28"/>
          <w:lang w:eastAsia="ja-JP"/>
        </w:rPr>
        <w:t xml:space="preserve"> Международных </w:t>
      </w:r>
      <w:r w:rsidR="00645A19">
        <w:rPr>
          <w:rFonts w:ascii="Arial" w:hAnsi="Arial" w:cs="Arial"/>
          <w:i/>
          <w:kern w:val="24"/>
          <w:sz w:val="28"/>
          <w:szCs w:val="28"/>
          <w:lang w:eastAsia="ja-JP"/>
        </w:rPr>
        <w:t xml:space="preserve">Образовательных </w:t>
      </w:r>
      <w:r w:rsidRPr="0051374F">
        <w:rPr>
          <w:rFonts w:ascii="Arial" w:hAnsi="Arial" w:cs="Arial"/>
          <w:i/>
          <w:kern w:val="24"/>
          <w:sz w:val="28"/>
          <w:szCs w:val="28"/>
          <w:lang w:eastAsia="ja-JP"/>
        </w:rPr>
        <w:t xml:space="preserve">Рождественских Чтениях </w:t>
      </w:r>
    </w:p>
    <w:p w:rsidR="00D26E6D" w:rsidRDefault="00D26E6D" w:rsidP="00D26E6D">
      <w:pPr>
        <w:spacing w:after="0" w:line="240" w:lineRule="auto"/>
        <w:ind w:firstLine="540"/>
        <w:jc w:val="right"/>
        <w:rPr>
          <w:rFonts w:ascii="Arial" w:hAnsi="Arial" w:cs="Arial"/>
          <w:i/>
          <w:kern w:val="24"/>
          <w:sz w:val="28"/>
          <w:szCs w:val="28"/>
          <w:lang w:eastAsia="ja-JP"/>
        </w:rPr>
      </w:pPr>
      <w:r>
        <w:rPr>
          <w:rFonts w:ascii="Arial" w:hAnsi="Arial" w:cs="Arial"/>
          <w:i/>
          <w:kern w:val="24"/>
          <w:sz w:val="28"/>
          <w:szCs w:val="28"/>
          <w:lang w:eastAsia="ja-JP"/>
        </w:rPr>
        <w:t xml:space="preserve"> в январе 2005 года. </w:t>
      </w:r>
    </w:p>
    <w:p w:rsidR="00D26E6D" w:rsidRPr="00D26E6D" w:rsidRDefault="00D26E6D" w:rsidP="00D26E6D">
      <w:pPr>
        <w:spacing w:after="0" w:line="240" w:lineRule="auto"/>
        <w:ind w:firstLine="540"/>
        <w:jc w:val="right"/>
        <w:rPr>
          <w:rFonts w:ascii="Arial" w:hAnsi="Arial" w:cs="Arial"/>
          <w:i/>
          <w:kern w:val="24"/>
          <w:sz w:val="16"/>
          <w:szCs w:val="16"/>
          <w:lang w:eastAsia="ja-JP"/>
        </w:rPr>
      </w:pPr>
    </w:p>
    <w:p w:rsidR="00D26E6D" w:rsidRDefault="00D26E6D" w:rsidP="00D26E6D">
      <w:pPr>
        <w:spacing w:after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5E39E3">
        <w:rPr>
          <w:rFonts w:ascii="Arial" w:hAnsi="Arial" w:cs="Arial"/>
          <w:b/>
          <w:sz w:val="28"/>
          <w:szCs w:val="28"/>
        </w:rPr>
        <w:t xml:space="preserve">Цель </w:t>
      </w:r>
      <w:r>
        <w:rPr>
          <w:rFonts w:ascii="Arial" w:hAnsi="Arial" w:cs="Arial"/>
          <w:b/>
          <w:sz w:val="28"/>
          <w:szCs w:val="28"/>
        </w:rPr>
        <w:t>учения-</w:t>
      </w:r>
      <w:r w:rsidRPr="005E39E3">
        <w:rPr>
          <w:rFonts w:ascii="Arial" w:hAnsi="Arial" w:cs="Arial"/>
          <w:b/>
          <w:sz w:val="28"/>
          <w:szCs w:val="28"/>
        </w:rPr>
        <w:t>игры</w:t>
      </w:r>
      <w:r>
        <w:rPr>
          <w:rFonts w:ascii="Arial" w:hAnsi="Arial" w:cs="Arial"/>
          <w:b/>
          <w:sz w:val="28"/>
          <w:szCs w:val="28"/>
        </w:rPr>
        <w:t xml:space="preserve"> «Горлица»</w:t>
      </w:r>
      <w:r w:rsidRPr="005E39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приобщение детей к отечественным православ</w:t>
      </w:r>
      <w:r>
        <w:rPr>
          <w:rFonts w:ascii="Arial" w:hAnsi="Arial" w:cs="Arial"/>
          <w:b/>
          <w:sz w:val="28"/>
          <w:szCs w:val="28"/>
        </w:rPr>
        <w:softHyphen/>
        <w:t>ным традициям и пробуждения в них естественных потребностей в духовно-нравственных ценностях</w:t>
      </w:r>
      <w:r w:rsidRPr="005E39E3">
        <w:rPr>
          <w:rFonts w:ascii="Arial" w:hAnsi="Arial" w:cs="Arial"/>
          <w:b/>
          <w:sz w:val="28"/>
          <w:szCs w:val="28"/>
        </w:rPr>
        <w:t>.</w:t>
      </w:r>
    </w:p>
    <w:p w:rsidR="00515E71" w:rsidRPr="00D26E6D" w:rsidRDefault="00515E71" w:rsidP="00D26E6D">
      <w:pPr>
        <w:spacing w:after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D26E6D" w:rsidRPr="005F0501" w:rsidRDefault="00D26E6D" w:rsidP="00D26E6D">
      <w:pPr>
        <w:pStyle w:val="4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5F0501">
        <w:rPr>
          <w:rFonts w:ascii="Arial" w:hAnsi="Arial" w:cs="Arial"/>
          <w:sz w:val="32"/>
          <w:szCs w:val="32"/>
        </w:rPr>
        <w:t>История рождения</w:t>
      </w:r>
    </w:p>
    <w:p w:rsidR="00D26E6D" w:rsidRPr="00341587" w:rsidRDefault="00D26E6D" w:rsidP="00D26E6D">
      <w:pPr>
        <w:pStyle w:val="2"/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</w:p>
    <w:p w:rsidR="00D26E6D" w:rsidRPr="00130692" w:rsidRDefault="00D26E6D" w:rsidP="00D26E6D">
      <w:pPr>
        <w:pStyle w:val="2"/>
        <w:spacing w:after="0" w:line="240" w:lineRule="auto"/>
        <w:ind w:left="0" w:firstLine="600"/>
        <w:rPr>
          <w:rFonts w:ascii="Arial" w:hAnsi="Arial" w:cs="Arial"/>
          <w:szCs w:val="28"/>
        </w:rPr>
      </w:pPr>
      <w:r w:rsidRPr="00341587">
        <w:rPr>
          <w:rFonts w:ascii="Arial" w:hAnsi="Arial" w:cs="Arial"/>
          <w:b/>
          <w:szCs w:val="28"/>
        </w:rPr>
        <w:t xml:space="preserve">В 1997 году в одну из смен православного детского лагеря </w:t>
      </w:r>
      <w:r>
        <w:rPr>
          <w:rFonts w:ascii="Arial" w:hAnsi="Arial" w:cs="Arial"/>
          <w:b/>
          <w:szCs w:val="28"/>
        </w:rPr>
        <w:t>нам</w:t>
      </w:r>
      <w:r w:rsidRPr="00341587">
        <w:rPr>
          <w:rFonts w:ascii="Arial" w:hAnsi="Arial" w:cs="Arial"/>
          <w:b/>
          <w:szCs w:val="28"/>
        </w:rPr>
        <w:t xml:space="preserve"> было предложено провести с подростками военно-патриотическую ролевую игру-учение типа «Зарница».</w:t>
      </w:r>
      <w:r w:rsidRPr="00130692">
        <w:rPr>
          <w:rFonts w:ascii="Arial" w:hAnsi="Arial" w:cs="Arial"/>
          <w:szCs w:val="28"/>
        </w:rPr>
        <w:t xml:space="preserve"> Добрые плоды от игры были</w:t>
      </w:r>
      <w:r>
        <w:rPr>
          <w:rFonts w:ascii="Arial" w:hAnsi="Arial" w:cs="Arial"/>
          <w:szCs w:val="28"/>
        </w:rPr>
        <w:t xml:space="preserve"> получены, но </w:t>
      </w:r>
      <w:proofErr w:type="gramStart"/>
      <w:r>
        <w:rPr>
          <w:rFonts w:ascii="Arial" w:hAnsi="Arial" w:cs="Arial"/>
          <w:szCs w:val="28"/>
        </w:rPr>
        <w:t>в</w:t>
      </w:r>
      <w:proofErr w:type="gramEnd"/>
      <w:r>
        <w:rPr>
          <w:rFonts w:ascii="Arial" w:hAnsi="Arial" w:cs="Arial"/>
          <w:szCs w:val="28"/>
        </w:rPr>
        <w:t xml:space="preserve"> то же время проявилось</w:t>
      </w:r>
      <w:r w:rsidRPr="00130692">
        <w:rPr>
          <w:rFonts w:ascii="Arial" w:hAnsi="Arial" w:cs="Arial"/>
          <w:szCs w:val="28"/>
        </w:rPr>
        <w:t xml:space="preserve"> много того, что на прочь </w:t>
      </w:r>
      <w:r>
        <w:rPr>
          <w:rFonts w:ascii="Arial" w:hAnsi="Arial" w:cs="Arial"/>
          <w:szCs w:val="28"/>
        </w:rPr>
        <w:t>запрещало</w:t>
      </w:r>
      <w:r w:rsidRPr="0013069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их </w:t>
      </w:r>
      <w:r w:rsidRPr="00130692">
        <w:rPr>
          <w:rFonts w:ascii="Arial" w:hAnsi="Arial" w:cs="Arial"/>
          <w:szCs w:val="28"/>
        </w:rPr>
        <w:t>проведение</w:t>
      </w:r>
      <w:r>
        <w:rPr>
          <w:rFonts w:ascii="Arial" w:hAnsi="Arial" w:cs="Arial"/>
          <w:szCs w:val="28"/>
        </w:rPr>
        <w:t>. В правилах</w:t>
      </w:r>
      <w:r w:rsidRPr="0013069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и в процессе игр </w:t>
      </w:r>
      <w:r w:rsidRPr="00130692">
        <w:rPr>
          <w:rFonts w:ascii="Arial" w:hAnsi="Arial" w:cs="Arial"/>
          <w:szCs w:val="28"/>
        </w:rPr>
        <w:t xml:space="preserve">было </w:t>
      </w:r>
      <w:proofErr w:type="gramStart"/>
      <w:r w:rsidRPr="00130692">
        <w:rPr>
          <w:rFonts w:ascii="Arial" w:hAnsi="Arial" w:cs="Arial"/>
          <w:szCs w:val="28"/>
        </w:rPr>
        <w:t>очень много</w:t>
      </w:r>
      <w:proofErr w:type="gramEnd"/>
      <w:r w:rsidRPr="00130692">
        <w:rPr>
          <w:rFonts w:ascii="Arial" w:hAnsi="Arial" w:cs="Arial"/>
          <w:szCs w:val="28"/>
        </w:rPr>
        <w:t xml:space="preserve"> страстно</w:t>
      </w:r>
      <w:r>
        <w:rPr>
          <w:rFonts w:ascii="Arial" w:hAnsi="Arial" w:cs="Arial"/>
          <w:szCs w:val="28"/>
        </w:rPr>
        <w:t>го, а по их окончании</w:t>
      </w:r>
      <w:r w:rsidRPr="00130692">
        <w:rPr>
          <w:rFonts w:ascii="Arial" w:hAnsi="Arial" w:cs="Arial"/>
          <w:szCs w:val="28"/>
        </w:rPr>
        <w:t xml:space="preserve"> у некоторых ребят долго жи</w:t>
      </w:r>
      <w:r>
        <w:rPr>
          <w:rFonts w:ascii="Arial" w:hAnsi="Arial" w:cs="Arial"/>
          <w:szCs w:val="28"/>
        </w:rPr>
        <w:t>ли</w:t>
      </w:r>
      <w:r w:rsidRPr="00130692">
        <w:rPr>
          <w:rFonts w:ascii="Arial" w:hAnsi="Arial" w:cs="Arial"/>
          <w:szCs w:val="28"/>
        </w:rPr>
        <w:t xml:space="preserve"> в душе чувст</w:t>
      </w:r>
      <w:r>
        <w:rPr>
          <w:rFonts w:ascii="Arial" w:hAnsi="Arial" w:cs="Arial"/>
          <w:szCs w:val="28"/>
        </w:rPr>
        <w:t>ва:</w:t>
      </w:r>
      <w:r w:rsidRPr="00130692">
        <w:rPr>
          <w:rFonts w:ascii="Arial" w:hAnsi="Arial" w:cs="Arial"/>
          <w:szCs w:val="28"/>
        </w:rPr>
        <w:t xml:space="preserve"> отомстить, уязвить, уколоть воинов другой ар</w:t>
      </w:r>
      <w:r>
        <w:rPr>
          <w:rFonts w:ascii="Arial" w:hAnsi="Arial" w:cs="Arial"/>
          <w:szCs w:val="28"/>
        </w:rPr>
        <w:t xml:space="preserve">мии. Это </w:t>
      </w:r>
      <w:r w:rsidRPr="00130692">
        <w:rPr>
          <w:rFonts w:ascii="Arial" w:hAnsi="Arial" w:cs="Arial"/>
          <w:szCs w:val="28"/>
        </w:rPr>
        <w:t xml:space="preserve"> застави</w:t>
      </w:r>
      <w:r>
        <w:rPr>
          <w:rFonts w:ascii="Arial" w:hAnsi="Arial" w:cs="Arial"/>
          <w:szCs w:val="28"/>
        </w:rPr>
        <w:t>ло</w:t>
      </w:r>
      <w:r w:rsidRPr="00130692">
        <w:rPr>
          <w:rFonts w:ascii="Arial" w:hAnsi="Arial" w:cs="Arial"/>
          <w:szCs w:val="28"/>
        </w:rPr>
        <w:t xml:space="preserve">, в конечном итоге, от «Зарниц» отказаться. </w:t>
      </w:r>
    </w:p>
    <w:p w:rsidR="00D26E6D" w:rsidRPr="00130692" w:rsidRDefault="009D7597" w:rsidP="00D26E6D">
      <w:pPr>
        <w:pStyle w:val="2"/>
        <w:spacing w:after="0" w:line="240" w:lineRule="auto"/>
        <w:ind w:left="0" w:firstLine="39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4pt;margin-top:66.15pt;width:153pt;height:27pt;z-index:251662336">
            <v:textbox>
              <w:txbxContent>
                <w:p w:rsidR="00D26E6D" w:rsidRDefault="00D26E6D" w:rsidP="00D26E6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Иерей Сергий Попов</w:t>
                  </w:r>
                </w:p>
              </w:txbxContent>
            </v:textbox>
          </v:shape>
        </w:pict>
      </w:r>
      <w:r w:rsidR="00D26E6D" w:rsidRPr="00130692">
        <w:rPr>
          <w:rFonts w:ascii="Arial" w:hAnsi="Arial" w:cs="Arial"/>
          <w:szCs w:val="28"/>
        </w:rPr>
        <w:t>Стали де</w:t>
      </w:r>
      <w:r w:rsidR="00D26E6D">
        <w:rPr>
          <w:rFonts w:ascii="Arial" w:hAnsi="Arial" w:cs="Arial"/>
          <w:szCs w:val="28"/>
        </w:rPr>
        <w:t>тские лагеря  проводить без ролевых игр.  Педагоги старались своим</w:t>
      </w:r>
      <w:r w:rsidR="00D26E6D" w:rsidRPr="00130692">
        <w:rPr>
          <w:rFonts w:ascii="Arial" w:hAnsi="Arial" w:cs="Arial"/>
          <w:szCs w:val="28"/>
        </w:rPr>
        <w:t xml:space="preserve"> мастерством достучаться до детей и </w:t>
      </w:r>
      <w:r w:rsidR="00D26E6D">
        <w:rPr>
          <w:rFonts w:ascii="Arial" w:hAnsi="Arial" w:cs="Arial"/>
          <w:szCs w:val="28"/>
        </w:rPr>
        <w:t>помочь им реально изменяться к лучшему. В результате</w:t>
      </w:r>
      <w:r w:rsidR="00D26E6D" w:rsidRPr="00130692">
        <w:rPr>
          <w:rFonts w:ascii="Arial" w:hAnsi="Arial" w:cs="Arial"/>
          <w:szCs w:val="28"/>
        </w:rPr>
        <w:t xml:space="preserve"> увиде</w:t>
      </w:r>
      <w:r w:rsidR="00D26E6D">
        <w:rPr>
          <w:rFonts w:ascii="Arial" w:hAnsi="Arial" w:cs="Arial"/>
          <w:szCs w:val="28"/>
        </w:rPr>
        <w:t>лась такая картина - в</w:t>
      </w:r>
      <w:r w:rsidR="00D26E6D" w:rsidRPr="00130692">
        <w:rPr>
          <w:rFonts w:ascii="Arial" w:hAnsi="Arial" w:cs="Arial"/>
          <w:szCs w:val="28"/>
        </w:rPr>
        <w:t>се вроде бы в детях пригнано, причесано, аккуратно, а динамики жизни нет, нет живых глаз, нет самой жизни.</w:t>
      </w:r>
    </w:p>
    <w:p w:rsidR="00D26E6D" w:rsidRDefault="00D26E6D" w:rsidP="00D26E6D">
      <w:pPr>
        <w:pStyle w:val="2"/>
        <w:spacing w:after="0" w:line="240" w:lineRule="auto"/>
        <w:ind w:left="0" w:firstLine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Такими статичными</w:t>
      </w:r>
      <w:r w:rsidRPr="00130692">
        <w:rPr>
          <w:rFonts w:ascii="Arial" w:hAnsi="Arial" w:cs="Arial"/>
          <w:szCs w:val="28"/>
        </w:rPr>
        <w:t xml:space="preserve"> оказа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лись смены детских лагерей</w:t>
      </w:r>
      <w:r>
        <w:rPr>
          <w:rFonts w:ascii="Arial" w:hAnsi="Arial" w:cs="Arial"/>
          <w:szCs w:val="28"/>
        </w:rPr>
        <w:t xml:space="preserve"> в</w:t>
      </w:r>
      <w:r w:rsidRPr="0013069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1999 и 2000 годах, поэтому</w:t>
      </w:r>
      <w:r w:rsidRPr="00130692">
        <w:rPr>
          <w:rFonts w:ascii="Arial" w:hAnsi="Arial" w:cs="Arial"/>
          <w:szCs w:val="28"/>
        </w:rPr>
        <w:t xml:space="preserve"> в 2001 году на педсовете было принято решение изменить игру-учение, оставив сущест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венное – военно-патриотиче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ское направление, но  изменить ее прежние смыслы, подходы, плоды. Для этого ре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шено было поменять правила, сделав их щадя</w:t>
      </w:r>
      <w:r>
        <w:rPr>
          <w:rFonts w:ascii="Arial" w:hAnsi="Arial" w:cs="Arial"/>
          <w:szCs w:val="28"/>
        </w:rPr>
        <w:t>щими по отношению к младшим бойцам</w:t>
      </w:r>
      <w:r w:rsidRPr="00130692">
        <w:rPr>
          <w:rFonts w:ascii="Arial" w:hAnsi="Arial" w:cs="Arial"/>
          <w:szCs w:val="28"/>
        </w:rPr>
        <w:t>, храня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щими нравственное и физиче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ское достоинство, упреждаю</w:t>
      </w:r>
      <w:r>
        <w:rPr>
          <w:rFonts w:ascii="Arial" w:hAnsi="Arial" w:cs="Arial"/>
          <w:szCs w:val="28"/>
        </w:rPr>
        <w:softHyphen/>
      </w:r>
      <w:r w:rsidRPr="00130692">
        <w:rPr>
          <w:rFonts w:ascii="Arial" w:hAnsi="Arial" w:cs="Arial"/>
          <w:szCs w:val="28"/>
        </w:rPr>
        <w:t>щими злое, скверное, подлое.</w:t>
      </w:r>
    </w:p>
    <w:p w:rsidR="00D26E6D" w:rsidRDefault="00D26E6D" w:rsidP="00D26E6D">
      <w:pPr>
        <w:pStyle w:val="2"/>
        <w:spacing w:after="0" w:line="240" w:lineRule="auto"/>
        <w:ind w:left="0" w:firstLine="425"/>
        <w:rPr>
          <w:rFonts w:ascii="Arial" w:hAnsi="Arial" w:cs="Arial"/>
          <w:szCs w:val="28"/>
        </w:rPr>
      </w:pPr>
      <w:r w:rsidRPr="00996FD1">
        <w:rPr>
          <w:rFonts w:ascii="Arial" w:hAnsi="Arial" w:cs="Arial"/>
          <w:szCs w:val="28"/>
        </w:rPr>
        <w:t>Поскольку изменились смыслы игры, прежнее название  нужно было менять то</w:t>
      </w:r>
      <w:r>
        <w:rPr>
          <w:rFonts w:ascii="Arial" w:hAnsi="Arial" w:cs="Arial"/>
          <w:szCs w:val="28"/>
        </w:rPr>
        <w:t>же. Решили</w:t>
      </w:r>
      <w:r w:rsidRPr="00996FD1">
        <w:rPr>
          <w:rFonts w:ascii="Arial" w:hAnsi="Arial" w:cs="Arial"/>
          <w:szCs w:val="28"/>
        </w:rPr>
        <w:t xml:space="preserve"> назвать игру «Горлица». </w:t>
      </w:r>
    </w:p>
    <w:p w:rsidR="00D26E6D" w:rsidRDefault="00D26E6D" w:rsidP="00D26E6D">
      <w:pPr>
        <w:pStyle w:val="2"/>
        <w:spacing w:after="0" w:line="240" w:lineRule="auto"/>
        <w:ind w:left="0" w:firstLine="425"/>
        <w:rPr>
          <w:rFonts w:ascii="Arial" w:hAnsi="Arial" w:cs="Arial"/>
          <w:szCs w:val="28"/>
        </w:rPr>
      </w:pPr>
      <w:r w:rsidRPr="00826516">
        <w:rPr>
          <w:rFonts w:ascii="Arial" w:hAnsi="Arial" w:cs="Arial"/>
          <w:b/>
          <w:szCs w:val="28"/>
        </w:rPr>
        <w:t>Горлица – дикий голубь, не имеющий ни длинных когтей, ни больших зубов, а Бог</w:t>
      </w:r>
      <w:r w:rsidRPr="00826516">
        <w:rPr>
          <w:rFonts w:ascii="Arial" w:hAnsi="Arial" w:cs="Arial"/>
          <w:b/>
          <w:color w:val="FF0000"/>
          <w:szCs w:val="28"/>
        </w:rPr>
        <w:t xml:space="preserve"> </w:t>
      </w:r>
      <w:r w:rsidRPr="00826516">
        <w:rPr>
          <w:rFonts w:ascii="Arial" w:hAnsi="Arial" w:cs="Arial"/>
          <w:b/>
          <w:szCs w:val="28"/>
        </w:rPr>
        <w:t>горлицу хранит.</w:t>
      </w:r>
      <w:r w:rsidRPr="00996FD1">
        <w:rPr>
          <w:rFonts w:ascii="Arial" w:hAnsi="Arial" w:cs="Arial"/>
          <w:szCs w:val="28"/>
        </w:rPr>
        <w:t xml:space="preserve"> </w:t>
      </w:r>
    </w:p>
    <w:p w:rsidR="00D26E6D" w:rsidRPr="0051374F" w:rsidRDefault="00D26E6D" w:rsidP="00D26E6D">
      <w:pPr>
        <w:pStyle w:val="2"/>
        <w:spacing w:after="0" w:line="240" w:lineRule="auto"/>
        <w:ind w:left="0" w:firstLine="425"/>
        <w:rPr>
          <w:rFonts w:ascii="Arial" w:hAnsi="Arial" w:cs="Arial"/>
          <w:b/>
          <w:szCs w:val="28"/>
        </w:rPr>
      </w:pPr>
      <w:r w:rsidRPr="0051374F">
        <w:rPr>
          <w:rFonts w:ascii="Arial" w:hAnsi="Arial" w:cs="Arial"/>
          <w:b/>
          <w:szCs w:val="28"/>
        </w:rPr>
        <w:t>Когда все согласились с новым названием учения - игры, в знак какого-то окончательного свидетельства, на окно комнаты, в которой сидели педагоги, прилетела и села горлинка…</w:t>
      </w:r>
    </w:p>
    <w:p w:rsidR="00D26E6D" w:rsidRPr="0051374F" w:rsidRDefault="00D26E6D" w:rsidP="00D26E6D">
      <w:pPr>
        <w:pStyle w:val="2"/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</w:p>
    <w:p w:rsidR="00D26E6D" w:rsidRPr="00950C6B" w:rsidRDefault="00D26E6D" w:rsidP="00D26E6D">
      <w:pPr>
        <w:pStyle w:val="2"/>
        <w:spacing w:after="0" w:line="24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Основные смыслы</w:t>
      </w:r>
    </w:p>
    <w:p w:rsidR="00D26E6D" w:rsidRPr="00925F50" w:rsidRDefault="00D26E6D" w:rsidP="00D26E6D">
      <w:pPr>
        <w:pStyle w:val="2"/>
        <w:spacing w:after="0" w:line="240" w:lineRule="auto"/>
        <w:ind w:left="0" w:firstLine="600"/>
        <w:rPr>
          <w:rFonts w:ascii="Arial" w:hAnsi="Arial" w:cs="Arial"/>
          <w:b/>
          <w:szCs w:val="28"/>
        </w:rPr>
      </w:pPr>
      <w:r w:rsidRPr="00925F50">
        <w:rPr>
          <w:rFonts w:ascii="Arial" w:hAnsi="Arial" w:cs="Arial"/>
          <w:b/>
          <w:szCs w:val="28"/>
        </w:rPr>
        <w:t>В педагогике из</w:t>
      </w:r>
      <w:r w:rsidRPr="00925F50">
        <w:rPr>
          <w:rFonts w:ascii="Arial" w:hAnsi="Arial" w:cs="Arial"/>
          <w:b/>
          <w:szCs w:val="28"/>
        </w:rPr>
        <w:softHyphen/>
        <w:t>вестно, как важно, чтобы произволь</w:t>
      </w:r>
      <w:r w:rsidRPr="00925F50">
        <w:rPr>
          <w:rFonts w:ascii="Arial" w:hAnsi="Arial" w:cs="Arial"/>
          <w:b/>
          <w:szCs w:val="28"/>
        </w:rPr>
        <w:softHyphen/>
        <w:t>ное детское внимание совпа</w:t>
      </w:r>
      <w:r w:rsidRPr="00925F50">
        <w:rPr>
          <w:rFonts w:ascii="Arial" w:hAnsi="Arial" w:cs="Arial"/>
          <w:b/>
          <w:szCs w:val="28"/>
        </w:rPr>
        <w:softHyphen/>
        <w:t>дало с его интересом. Тогда его возможно и образовы</w:t>
      </w:r>
      <w:r w:rsidRPr="00925F50">
        <w:rPr>
          <w:rFonts w:ascii="Arial" w:hAnsi="Arial" w:cs="Arial"/>
          <w:b/>
          <w:szCs w:val="28"/>
        </w:rPr>
        <w:softHyphen/>
        <w:t>вать, и воспитывать, и преоб</w:t>
      </w:r>
      <w:r w:rsidRPr="00925F50">
        <w:rPr>
          <w:rFonts w:ascii="Arial" w:hAnsi="Arial" w:cs="Arial"/>
          <w:b/>
          <w:szCs w:val="28"/>
        </w:rPr>
        <w:softHyphen/>
        <w:t>ражать.  «Гор</w:t>
      </w:r>
      <w:r w:rsidRPr="00925F50">
        <w:rPr>
          <w:rFonts w:ascii="Arial" w:hAnsi="Arial" w:cs="Arial"/>
          <w:b/>
          <w:szCs w:val="28"/>
        </w:rPr>
        <w:softHyphen/>
        <w:t>лица» – это иг</w:t>
      </w:r>
      <w:r w:rsidRPr="00925F50">
        <w:rPr>
          <w:rFonts w:ascii="Arial" w:hAnsi="Arial" w:cs="Arial"/>
          <w:b/>
          <w:szCs w:val="28"/>
        </w:rPr>
        <w:softHyphen/>
        <w:t>ровое уче</w:t>
      </w:r>
      <w:r w:rsidRPr="00925F50">
        <w:rPr>
          <w:rFonts w:ascii="Arial" w:hAnsi="Arial" w:cs="Arial"/>
          <w:b/>
          <w:szCs w:val="28"/>
        </w:rPr>
        <w:softHyphen/>
        <w:t>ние, а какой ребе</w:t>
      </w:r>
      <w:r w:rsidRPr="00925F50">
        <w:rPr>
          <w:rFonts w:ascii="Arial" w:hAnsi="Arial" w:cs="Arial"/>
          <w:b/>
          <w:szCs w:val="28"/>
        </w:rPr>
        <w:softHyphen/>
        <w:t>нок не любит поиграть?</w:t>
      </w:r>
    </w:p>
    <w:p w:rsidR="00D26E6D" w:rsidRPr="00252DAE" w:rsidRDefault="00D26E6D" w:rsidP="00D26E6D">
      <w:pPr>
        <w:pStyle w:val="2"/>
        <w:spacing w:after="0" w:line="240" w:lineRule="auto"/>
        <w:ind w:left="0" w:firstLine="60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Очень важным смыслом</w:t>
      </w:r>
      <w:r w:rsidRPr="00252DA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учения-игры «Горлица</w:t>
      </w:r>
      <w:r w:rsidRPr="00252DAE"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 xml:space="preserve"> </w:t>
      </w:r>
      <w:r w:rsidRPr="00252DAE">
        <w:rPr>
          <w:rFonts w:ascii="Arial" w:hAnsi="Arial" w:cs="Arial"/>
          <w:szCs w:val="28"/>
        </w:rPr>
        <w:t>явля</w:t>
      </w:r>
      <w:r>
        <w:rPr>
          <w:rFonts w:ascii="Arial" w:hAnsi="Arial" w:cs="Arial"/>
          <w:szCs w:val="28"/>
        </w:rPr>
        <w:softHyphen/>
      </w:r>
      <w:r w:rsidRPr="00252DAE">
        <w:rPr>
          <w:rFonts w:ascii="Arial" w:hAnsi="Arial" w:cs="Arial"/>
          <w:szCs w:val="28"/>
        </w:rPr>
        <w:t xml:space="preserve">ется </w:t>
      </w:r>
      <w:r w:rsidRPr="00B70418">
        <w:rPr>
          <w:rFonts w:ascii="Arial" w:hAnsi="Arial" w:cs="Arial"/>
          <w:b/>
          <w:szCs w:val="28"/>
        </w:rPr>
        <w:t>нравст</w:t>
      </w:r>
      <w:r w:rsidRPr="00B70418">
        <w:rPr>
          <w:rFonts w:ascii="Arial" w:hAnsi="Arial" w:cs="Arial"/>
          <w:b/>
          <w:szCs w:val="28"/>
        </w:rPr>
        <w:softHyphen/>
        <w:t>венный смысл</w:t>
      </w:r>
      <w:r w:rsidRPr="00252DAE">
        <w:rPr>
          <w:rFonts w:ascii="Arial" w:hAnsi="Arial" w:cs="Arial"/>
          <w:szCs w:val="28"/>
        </w:rPr>
        <w:t>. То есть, участвуя в учении</w:t>
      </w:r>
      <w:r>
        <w:rPr>
          <w:rFonts w:ascii="Arial" w:hAnsi="Arial" w:cs="Arial"/>
          <w:szCs w:val="28"/>
        </w:rPr>
        <w:t xml:space="preserve">, дети всерьез </w:t>
      </w:r>
      <w:proofErr w:type="gramStart"/>
      <w:r>
        <w:rPr>
          <w:rFonts w:ascii="Arial" w:hAnsi="Arial" w:cs="Arial"/>
          <w:szCs w:val="28"/>
        </w:rPr>
        <w:t>ищут</w:t>
      </w:r>
      <w:proofErr w:type="gramEnd"/>
      <w:r>
        <w:rPr>
          <w:rFonts w:ascii="Arial" w:hAnsi="Arial" w:cs="Arial"/>
          <w:szCs w:val="28"/>
        </w:rPr>
        <w:t xml:space="preserve"> как </w:t>
      </w:r>
      <w:r w:rsidRPr="00252DAE">
        <w:rPr>
          <w:rFonts w:ascii="Arial" w:hAnsi="Arial" w:cs="Arial"/>
          <w:szCs w:val="28"/>
        </w:rPr>
        <w:t>поступать по совести. Ибо если ты будешь идти не по совести, в об</w:t>
      </w:r>
      <w:r>
        <w:rPr>
          <w:rFonts w:ascii="Arial" w:hAnsi="Arial" w:cs="Arial"/>
          <w:szCs w:val="28"/>
        </w:rPr>
        <w:softHyphen/>
      </w:r>
      <w:r w:rsidRPr="00252DAE">
        <w:rPr>
          <w:rFonts w:ascii="Arial" w:hAnsi="Arial" w:cs="Arial"/>
          <w:szCs w:val="28"/>
        </w:rPr>
        <w:t>ход пра</w:t>
      </w:r>
      <w:r>
        <w:rPr>
          <w:rFonts w:ascii="Arial" w:hAnsi="Arial" w:cs="Arial"/>
          <w:szCs w:val="28"/>
        </w:rPr>
        <w:softHyphen/>
      </w:r>
      <w:r w:rsidRPr="00252DAE">
        <w:rPr>
          <w:rFonts w:ascii="Arial" w:hAnsi="Arial" w:cs="Arial"/>
          <w:szCs w:val="28"/>
        </w:rPr>
        <w:t xml:space="preserve">вил, ты все равно ничего не добьешься. </w:t>
      </w:r>
    </w:p>
    <w:p w:rsidR="00D26E6D" w:rsidRPr="00252DAE" w:rsidRDefault="00D26E6D" w:rsidP="00D26E6D">
      <w:pPr>
        <w:pStyle w:val="2"/>
        <w:spacing w:after="0" w:line="240" w:lineRule="auto"/>
        <w:ind w:left="0" w:firstLine="397"/>
        <w:rPr>
          <w:rFonts w:ascii="Arial" w:hAnsi="Arial" w:cs="Arial"/>
          <w:szCs w:val="28"/>
        </w:rPr>
      </w:pPr>
      <w:r w:rsidRPr="00F7166E">
        <w:rPr>
          <w:rFonts w:ascii="Arial" w:hAnsi="Arial" w:cs="Arial"/>
          <w:b/>
          <w:szCs w:val="28"/>
        </w:rPr>
        <w:t>Еще очень важный смысл «Горлицы»  – она воспитывает патриотов</w:t>
      </w:r>
      <w:r w:rsidRPr="00252DAE">
        <w:rPr>
          <w:rFonts w:ascii="Arial" w:hAnsi="Arial" w:cs="Arial"/>
          <w:szCs w:val="28"/>
        </w:rPr>
        <w:t xml:space="preserve">. Патриотическое чувство, к сожалению, сейчас очень в детях слабо. </w:t>
      </w:r>
    </w:p>
    <w:p w:rsidR="00D26E6D" w:rsidRDefault="009D7597" w:rsidP="00D26E6D">
      <w:pPr>
        <w:pStyle w:val="2"/>
        <w:spacing w:after="0" w:line="240" w:lineRule="auto"/>
        <w:ind w:left="0" w:firstLine="39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26" type="#_x0000_t202" style="position:absolute;left:0;text-align:left;margin-left:-342.6pt;margin-top:87.75pt;width:246.6pt;height:27pt;z-index:251660288">
            <v:textbox style="mso-next-textbox:#_x0000_s1026">
              <w:txbxContent>
                <w:p w:rsidR="00D26E6D" w:rsidRPr="00A773B2" w:rsidRDefault="00D26E6D" w:rsidP="00D26E6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773B2">
                    <w:rPr>
                      <w:rFonts w:ascii="Arial" w:hAnsi="Arial" w:cs="Arial"/>
                      <w:i/>
                    </w:rPr>
                    <w:t>Красный Крест</w:t>
                  </w:r>
                </w:p>
              </w:txbxContent>
            </v:textbox>
          </v:shape>
        </w:pict>
      </w:r>
      <w:r w:rsidR="00D26E6D">
        <w:rPr>
          <w:rFonts w:ascii="Arial" w:hAnsi="Arial" w:cs="Arial"/>
          <w:szCs w:val="28"/>
        </w:rPr>
        <w:t>Другой</w:t>
      </w:r>
      <w:r w:rsidR="00D26E6D" w:rsidRPr="00252DAE">
        <w:rPr>
          <w:rFonts w:ascii="Arial" w:hAnsi="Arial" w:cs="Arial"/>
          <w:szCs w:val="28"/>
        </w:rPr>
        <w:t xml:space="preserve">  важный смысл «Горлицы» касается уже не детей, а воспитателей и устроителей игры: воевод</w:t>
      </w:r>
      <w:r w:rsidR="00D26E6D">
        <w:rPr>
          <w:rFonts w:ascii="Arial" w:hAnsi="Arial" w:cs="Arial"/>
          <w:szCs w:val="28"/>
        </w:rPr>
        <w:t xml:space="preserve"> и</w:t>
      </w:r>
      <w:r w:rsidR="00D26E6D" w:rsidRPr="00CF6026">
        <w:rPr>
          <w:rFonts w:ascii="Arial" w:hAnsi="Arial" w:cs="Arial"/>
          <w:szCs w:val="28"/>
        </w:rPr>
        <w:t xml:space="preserve"> </w:t>
      </w:r>
      <w:r w:rsidR="00D26E6D">
        <w:rPr>
          <w:rFonts w:ascii="Arial" w:hAnsi="Arial" w:cs="Arial"/>
          <w:szCs w:val="28"/>
        </w:rPr>
        <w:t>командиров</w:t>
      </w:r>
      <w:r w:rsidR="00D26E6D" w:rsidRPr="00252DAE">
        <w:rPr>
          <w:rFonts w:ascii="Arial" w:hAnsi="Arial" w:cs="Arial"/>
          <w:szCs w:val="28"/>
        </w:rPr>
        <w:t xml:space="preserve">. </w:t>
      </w:r>
    </w:p>
    <w:p w:rsidR="00D26E6D" w:rsidRDefault="00D26E6D" w:rsidP="00D26E6D">
      <w:pPr>
        <w:pStyle w:val="2"/>
        <w:spacing w:after="0" w:line="240" w:lineRule="auto"/>
        <w:ind w:left="0" w:firstLine="397"/>
        <w:rPr>
          <w:rFonts w:ascii="Arial" w:hAnsi="Arial" w:cs="Arial"/>
          <w:sz w:val="32"/>
          <w:szCs w:val="32"/>
        </w:rPr>
      </w:pPr>
      <w:r w:rsidRPr="00B70418">
        <w:rPr>
          <w:rFonts w:ascii="Arial" w:hAnsi="Arial" w:cs="Arial"/>
          <w:b/>
          <w:szCs w:val="28"/>
        </w:rPr>
        <w:t xml:space="preserve">Этот смысл – профессиональный, педагогический. </w:t>
      </w:r>
      <w:r w:rsidRPr="00252DAE">
        <w:rPr>
          <w:rFonts w:ascii="Arial" w:hAnsi="Arial" w:cs="Arial"/>
          <w:szCs w:val="28"/>
        </w:rPr>
        <w:t xml:space="preserve">Воспитатель попадает с детьми в узкие обстоятельства, </w:t>
      </w:r>
      <w:r>
        <w:rPr>
          <w:rFonts w:ascii="Arial" w:hAnsi="Arial" w:cs="Arial"/>
          <w:szCs w:val="28"/>
        </w:rPr>
        <w:t>где он должен оперативно решать, как быть с тем или другим ребенком: т</w:t>
      </w:r>
      <w:r w:rsidRPr="00252DAE">
        <w:rPr>
          <w:rFonts w:ascii="Arial" w:hAnsi="Arial" w:cs="Arial"/>
          <w:szCs w:val="28"/>
        </w:rPr>
        <w:t>о ли он пойдет в разведку, где нужна ловкость, отвага, творческий подход</w:t>
      </w:r>
      <w:r>
        <w:rPr>
          <w:rFonts w:ascii="Arial" w:hAnsi="Arial" w:cs="Arial"/>
          <w:szCs w:val="28"/>
        </w:rPr>
        <w:t xml:space="preserve"> - т</w:t>
      </w:r>
      <w:r w:rsidRPr="00252DAE">
        <w:rPr>
          <w:rFonts w:ascii="Arial" w:hAnsi="Arial" w:cs="Arial"/>
          <w:szCs w:val="28"/>
        </w:rPr>
        <w:t>о ли оста</w:t>
      </w:r>
      <w:r>
        <w:rPr>
          <w:rFonts w:ascii="Arial" w:hAnsi="Arial" w:cs="Arial"/>
          <w:szCs w:val="28"/>
        </w:rPr>
        <w:t>нется</w:t>
      </w:r>
      <w:r w:rsidRPr="00252DAE">
        <w:rPr>
          <w:rFonts w:ascii="Arial" w:hAnsi="Arial" w:cs="Arial"/>
          <w:szCs w:val="28"/>
        </w:rPr>
        <w:t xml:space="preserve"> в лагере караульным – охранять знамя и палатки.</w:t>
      </w:r>
      <w:r w:rsidRPr="0014524A">
        <w:rPr>
          <w:rFonts w:ascii="Arial" w:hAnsi="Arial" w:cs="Arial"/>
          <w:sz w:val="32"/>
          <w:szCs w:val="32"/>
        </w:rPr>
        <w:t xml:space="preserve"> </w:t>
      </w:r>
    </w:p>
    <w:p w:rsidR="00D26E6D" w:rsidRPr="00D04FD0" w:rsidRDefault="00D26E6D" w:rsidP="00D26E6D">
      <w:pPr>
        <w:pStyle w:val="2"/>
        <w:spacing w:after="0" w:line="240" w:lineRule="auto"/>
        <w:ind w:left="0" w:firstLine="397"/>
        <w:rPr>
          <w:rFonts w:ascii="Arial" w:hAnsi="Arial" w:cs="Arial"/>
          <w:sz w:val="32"/>
          <w:szCs w:val="32"/>
        </w:rPr>
      </w:pPr>
      <w:r w:rsidRPr="00F7166E">
        <w:rPr>
          <w:rFonts w:ascii="Arial" w:hAnsi="Arial" w:cs="Arial"/>
          <w:b/>
          <w:szCs w:val="28"/>
        </w:rPr>
        <w:t>Следующий смысл учения – военно-тактический</w:t>
      </w:r>
      <w:r w:rsidRPr="00252DAE">
        <w:rPr>
          <w:rFonts w:ascii="Arial" w:hAnsi="Arial" w:cs="Arial"/>
          <w:szCs w:val="28"/>
        </w:rPr>
        <w:t>. Ребята становятся дей</w:t>
      </w:r>
      <w:r>
        <w:rPr>
          <w:rFonts w:ascii="Arial" w:hAnsi="Arial" w:cs="Arial"/>
          <w:szCs w:val="28"/>
        </w:rPr>
        <w:t>ствительно воинами. Они решают тактические задачи</w:t>
      </w:r>
      <w:r w:rsidRPr="00252DAE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 xml:space="preserve">ищут правильные подходы в </w:t>
      </w:r>
      <w:r w:rsidRPr="00252DAE">
        <w:rPr>
          <w:rFonts w:ascii="Arial" w:hAnsi="Arial" w:cs="Arial"/>
          <w:szCs w:val="28"/>
        </w:rPr>
        <w:t xml:space="preserve">тех или иных действиях. </w:t>
      </w:r>
    </w:p>
    <w:p w:rsidR="00D26E6D" w:rsidRPr="00252DAE" w:rsidRDefault="00D26E6D" w:rsidP="00D26E6D">
      <w:pPr>
        <w:pStyle w:val="2"/>
        <w:spacing w:after="0" w:line="240" w:lineRule="auto"/>
        <w:ind w:left="0" w:firstLine="397"/>
        <w:rPr>
          <w:rFonts w:ascii="Arial" w:hAnsi="Arial" w:cs="Arial"/>
          <w:szCs w:val="28"/>
          <w:lang w:val="sr-Cyrl-CS"/>
        </w:rPr>
      </w:pPr>
      <w:r w:rsidRPr="00252DAE">
        <w:rPr>
          <w:rFonts w:ascii="Arial" w:hAnsi="Arial" w:cs="Arial"/>
          <w:szCs w:val="28"/>
          <w:lang w:val="sr-Cyrl-CS"/>
        </w:rPr>
        <w:t xml:space="preserve">И наконец, есть еще </w:t>
      </w:r>
      <w:r w:rsidRPr="00B70418">
        <w:rPr>
          <w:rFonts w:ascii="Arial" w:hAnsi="Arial" w:cs="Arial"/>
          <w:b/>
          <w:szCs w:val="28"/>
          <w:lang w:val="sr-Cyrl-CS"/>
        </w:rPr>
        <w:t>смысл спортивный, укрепляющий физически</w:t>
      </w:r>
      <w:r>
        <w:rPr>
          <w:rFonts w:ascii="Arial" w:hAnsi="Arial" w:cs="Arial"/>
          <w:szCs w:val="28"/>
          <w:lang w:val="sr-Cyrl-CS"/>
        </w:rPr>
        <w:t>. Ребята через</w:t>
      </w:r>
      <w:r w:rsidRPr="00252DAE">
        <w:rPr>
          <w:rFonts w:ascii="Arial" w:hAnsi="Arial" w:cs="Arial"/>
          <w:szCs w:val="28"/>
          <w:lang w:val="sr-Cyrl-CS"/>
        </w:rPr>
        <w:t xml:space="preserve"> </w:t>
      </w:r>
      <w:r>
        <w:rPr>
          <w:rFonts w:ascii="Arial" w:hAnsi="Arial" w:cs="Arial"/>
          <w:szCs w:val="28"/>
          <w:lang w:val="sr-Cyrl-CS"/>
        </w:rPr>
        <w:t>учение-игру «Горлица</w:t>
      </w:r>
      <w:r w:rsidRPr="00252DAE">
        <w:rPr>
          <w:rFonts w:ascii="Arial" w:hAnsi="Arial" w:cs="Arial"/>
          <w:szCs w:val="28"/>
          <w:lang w:val="sr-Cyrl-CS"/>
        </w:rPr>
        <w:t>» ст</w:t>
      </w:r>
      <w:r>
        <w:rPr>
          <w:rFonts w:ascii="Arial" w:hAnsi="Arial" w:cs="Arial"/>
          <w:szCs w:val="28"/>
          <w:lang w:val="sr-Cyrl-CS"/>
        </w:rPr>
        <w:t>ановятся физически выносливее, с</w:t>
      </w:r>
      <w:r w:rsidRPr="00252DAE">
        <w:rPr>
          <w:rFonts w:ascii="Arial" w:hAnsi="Arial" w:cs="Arial"/>
          <w:szCs w:val="28"/>
          <w:lang w:val="sr-Cyrl-CS"/>
        </w:rPr>
        <w:t>уворовские “натиск и быстрота” переживаются реально.</w:t>
      </w:r>
    </w:p>
    <w:p w:rsidR="00D26E6D" w:rsidRDefault="00D26E6D" w:rsidP="00D26E6D">
      <w:pPr>
        <w:pStyle w:val="2"/>
        <w:spacing w:after="0" w:line="240" w:lineRule="auto"/>
        <w:ind w:left="0" w:firstLine="397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25F50">
        <w:rPr>
          <w:rFonts w:ascii="Arial" w:hAnsi="Arial" w:cs="Arial"/>
          <w:b/>
          <w:szCs w:val="28"/>
          <w:lang w:val="sr-Cyrl-CS"/>
        </w:rPr>
        <w:t>И все же нужно подчеркну</w:t>
      </w:r>
      <w:r>
        <w:rPr>
          <w:rFonts w:ascii="Arial" w:hAnsi="Arial" w:cs="Arial"/>
          <w:b/>
          <w:szCs w:val="28"/>
          <w:lang w:val="sr-Cyrl-CS"/>
        </w:rPr>
        <w:t xml:space="preserve">ть особый смысл «Горлицы» - </w:t>
      </w:r>
      <w:r w:rsidRPr="00925F50">
        <w:rPr>
          <w:rFonts w:ascii="Arial" w:hAnsi="Arial" w:cs="Arial"/>
          <w:b/>
          <w:szCs w:val="28"/>
          <w:lang w:val="sr-Cyrl-CS"/>
        </w:rPr>
        <w:t>детях и взрослых обретаются добродетели.</w:t>
      </w:r>
      <w:r w:rsidRPr="00925F50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6E6D" w:rsidRPr="00D26E6D" w:rsidRDefault="00D26E6D" w:rsidP="00D26E6D">
      <w:pPr>
        <w:pStyle w:val="2"/>
        <w:spacing w:after="0" w:line="240" w:lineRule="auto"/>
        <w:ind w:left="0" w:firstLine="397"/>
        <w:rPr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</w:pPr>
    </w:p>
    <w:p w:rsidR="00D26E6D" w:rsidRDefault="00D26E6D" w:rsidP="00D26E6D">
      <w:pPr>
        <w:pStyle w:val="2"/>
        <w:spacing w:after="0" w:line="240" w:lineRule="auto"/>
        <w:ind w:left="0" w:firstLine="397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E6D" w:rsidRDefault="00D26E6D" w:rsidP="00D26E6D">
      <w:pPr>
        <w:pStyle w:val="2"/>
        <w:spacing w:after="0" w:line="240" w:lineRule="auto"/>
        <w:ind w:left="0" w:firstLine="397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E6D" w:rsidRPr="00D26E6D" w:rsidRDefault="00D26E6D" w:rsidP="00D26E6D">
      <w:pPr>
        <w:pStyle w:val="2"/>
        <w:spacing w:after="0" w:line="240" w:lineRule="auto"/>
        <w:ind w:left="0" w:firstLine="397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26E6D" w:rsidRDefault="00D26E6D" w:rsidP="00D26E6D">
      <w:pPr>
        <w:spacing w:after="0" w:line="240" w:lineRule="auto"/>
        <w:ind w:firstLine="5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Причины</w:t>
      </w:r>
      <w:r w:rsidRPr="00C44818">
        <w:rPr>
          <w:rFonts w:ascii="Arial" w:hAnsi="Arial" w:cs="Arial"/>
          <w:b/>
          <w:sz w:val="32"/>
          <w:szCs w:val="32"/>
        </w:rPr>
        <w:t xml:space="preserve"> благотворно</w:t>
      </w:r>
      <w:r>
        <w:rPr>
          <w:rFonts w:ascii="Arial" w:hAnsi="Arial" w:cs="Arial"/>
          <w:b/>
          <w:sz w:val="32"/>
          <w:szCs w:val="32"/>
        </w:rPr>
        <w:t>го преображения</w:t>
      </w:r>
      <w:r w:rsidRPr="00C44818">
        <w:rPr>
          <w:rFonts w:ascii="Arial" w:hAnsi="Arial" w:cs="Arial"/>
          <w:b/>
          <w:sz w:val="32"/>
          <w:szCs w:val="32"/>
        </w:rPr>
        <w:t xml:space="preserve"> </w:t>
      </w:r>
    </w:p>
    <w:p w:rsidR="00D26E6D" w:rsidRDefault="00D26E6D" w:rsidP="00D26E6D">
      <w:pPr>
        <w:spacing w:after="0" w:line="240" w:lineRule="auto"/>
        <w:ind w:firstLine="5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душ</w:t>
      </w:r>
      <w:r w:rsidRPr="00C44818">
        <w:rPr>
          <w:rFonts w:ascii="Arial" w:hAnsi="Arial" w:cs="Arial"/>
          <w:b/>
          <w:sz w:val="32"/>
          <w:szCs w:val="32"/>
        </w:rPr>
        <w:t xml:space="preserve"> детей и взрослых</w:t>
      </w:r>
    </w:p>
    <w:p w:rsidR="00D26E6D" w:rsidRPr="00D26E6D" w:rsidRDefault="00D26E6D" w:rsidP="00D26E6D">
      <w:pPr>
        <w:spacing w:after="0" w:line="240" w:lineRule="auto"/>
        <w:ind w:firstLine="570"/>
        <w:jc w:val="center"/>
        <w:rPr>
          <w:b/>
          <w:sz w:val="16"/>
          <w:szCs w:val="16"/>
        </w:rPr>
      </w:pPr>
    </w:p>
    <w:p w:rsidR="00D26E6D" w:rsidRPr="00950C6B" w:rsidRDefault="00D26E6D" w:rsidP="00D26E6D">
      <w:pPr>
        <w:spacing w:after="0"/>
        <w:ind w:firstLine="570"/>
        <w:jc w:val="both"/>
        <w:rPr>
          <w:rFonts w:ascii="Arial" w:hAnsi="Arial" w:cs="Arial"/>
          <w:sz w:val="28"/>
          <w:szCs w:val="28"/>
        </w:rPr>
      </w:pPr>
      <w:r w:rsidRPr="00950C6B">
        <w:rPr>
          <w:rFonts w:ascii="Arial" w:hAnsi="Arial" w:cs="Arial"/>
          <w:b/>
          <w:sz w:val="28"/>
          <w:szCs w:val="28"/>
        </w:rPr>
        <w:t>Главная причина</w:t>
      </w:r>
      <w:r w:rsidRPr="00950C6B">
        <w:rPr>
          <w:rFonts w:ascii="Arial" w:hAnsi="Arial" w:cs="Arial"/>
          <w:sz w:val="28"/>
          <w:szCs w:val="28"/>
        </w:rPr>
        <w:t xml:space="preserve"> </w:t>
      </w:r>
      <w:r w:rsidRPr="00950C6B">
        <w:rPr>
          <w:rFonts w:ascii="Arial" w:hAnsi="Arial" w:cs="Arial"/>
          <w:b/>
          <w:sz w:val="28"/>
          <w:szCs w:val="28"/>
        </w:rPr>
        <w:t>изменения детей к лучшему</w:t>
      </w:r>
      <w:r w:rsidRPr="00950C6B">
        <w:rPr>
          <w:rFonts w:ascii="Arial" w:hAnsi="Arial" w:cs="Arial"/>
          <w:sz w:val="28"/>
          <w:szCs w:val="28"/>
        </w:rPr>
        <w:t xml:space="preserve"> - это то, что по свидетельству его участников, во время игры Промыслом Божиим</w:t>
      </w:r>
      <w:r>
        <w:rPr>
          <w:rFonts w:ascii="Arial" w:hAnsi="Arial" w:cs="Arial"/>
          <w:sz w:val="28"/>
          <w:szCs w:val="28"/>
        </w:rPr>
        <w:t>,</w:t>
      </w:r>
      <w:r w:rsidRPr="00950C6B">
        <w:rPr>
          <w:rFonts w:ascii="Arial" w:hAnsi="Arial" w:cs="Arial"/>
          <w:sz w:val="28"/>
          <w:szCs w:val="28"/>
        </w:rPr>
        <w:t xml:space="preserve"> для каждого участника «Горлицы»</w:t>
      </w:r>
      <w:r>
        <w:rPr>
          <w:rFonts w:ascii="Arial" w:hAnsi="Arial" w:cs="Arial"/>
          <w:sz w:val="28"/>
          <w:szCs w:val="28"/>
        </w:rPr>
        <w:t>,</w:t>
      </w:r>
      <w:r w:rsidRPr="00950C6B">
        <w:rPr>
          <w:rFonts w:ascii="Arial" w:hAnsi="Arial" w:cs="Arial"/>
          <w:sz w:val="28"/>
          <w:szCs w:val="28"/>
        </w:rPr>
        <w:t xml:space="preserve"> по его силам</w:t>
      </w:r>
      <w:r>
        <w:rPr>
          <w:rFonts w:ascii="Arial" w:hAnsi="Arial" w:cs="Arial"/>
          <w:sz w:val="28"/>
          <w:szCs w:val="28"/>
        </w:rPr>
        <w:t>,</w:t>
      </w:r>
      <w:r w:rsidRPr="00950C6B">
        <w:rPr>
          <w:rFonts w:ascii="Arial" w:hAnsi="Arial" w:cs="Arial"/>
          <w:sz w:val="28"/>
          <w:szCs w:val="28"/>
        </w:rPr>
        <w:t xml:space="preserve"> создаются такие усло</w:t>
      </w:r>
      <w:r>
        <w:rPr>
          <w:rFonts w:ascii="Arial" w:hAnsi="Arial" w:cs="Arial"/>
          <w:sz w:val="28"/>
          <w:szCs w:val="28"/>
        </w:rPr>
        <w:t>вия, при которых</w:t>
      </w:r>
      <w:r w:rsidRPr="00950C6B">
        <w:rPr>
          <w:rFonts w:ascii="Arial" w:hAnsi="Arial" w:cs="Arial"/>
          <w:sz w:val="28"/>
          <w:szCs w:val="28"/>
        </w:rPr>
        <w:t xml:space="preserve"> он должен быть предельно собранным, бодрым, внимательным к себе и обстоятельствам. Если он этого не делает – Господь его с любовью через людей и обстоятельства вразумляет.</w:t>
      </w:r>
    </w:p>
    <w:p w:rsidR="00D26E6D" w:rsidRDefault="009D7597" w:rsidP="00D26E6D">
      <w:pPr>
        <w:pStyle w:val="2"/>
        <w:spacing w:after="0" w:line="240" w:lineRule="auto"/>
        <w:ind w:left="0" w:firstLine="480"/>
        <w:rPr>
          <w:rFonts w:ascii="Arial" w:hAnsi="Arial" w:cs="Arial"/>
          <w:szCs w:val="28"/>
        </w:rPr>
      </w:pPr>
      <w:r w:rsidRPr="009D7597">
        <w:rPr>
          <w:rFonts w:ascii="Arial" w:hAnsi="Arial" w:cs="Arial"/>
          <w:noProof/>
        </w:rPr>
        <w:pict>
          <v:shape id="_x0000_s1032" type="#_x0000_t202" style="position:absolute;left:0;text-align:left;margin-left:-279.05pt;margin-top:10.75pt;width:189.05pt;height:45pt;z-index:251666432">
            <v:textbox>
              <w:txbxContent>
                <w:p w:rsidR="00D26E6D" w:rsidRPr="00F43523" w:rsidRDefault="00D26E6D" w:rsidP="00D26E6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F43523">
                    <w:rPr>
                      <w:rFonts w:ascii="Arial" w:hAnsi="Arial" w:cs="Arial"/>
                      <w:i/>
                    </w:rPr>
                    <w:t>«Горлица» родилась в городе-герое Волгограде. Мамаев курган.</w:t>
                  </w:r>
                </w:p>
              </w:txbxContent>
            </v:textbox>
          </v:shape>
        </w:pict>
      </w:r>
      <w:r w:rsidR="00D26E6D" w:rsidRPr="00E051D3">
        <w:rPr>
          <w:rFonts w:ascii="Arial" w:hAnsi="Arial" w:cs="Arial"/>
          <w:b/>
          <w:szCs w:val="28"/>
        </w:rPr>
        <w:t>Второй причиной</w:t>
      </w:r>
      <w:r w:rsidR="00D26E6D">
        <w:rPr>
          <w:rFonts w:ascii="Arial" w:hAnsi="Arial" w:cs="Arial"/>
          <w:szCs w:val="28"/>
        </w:rPr>
        <w:t>,</w:t>
      </w:r>
      <w:r w:rsidR="00D26E6D" w:rsidRPr="00620437">
        <w:rPr>
          <w:rFonts w:ascii="Arial" w:hAnsi="Arial" w:cs="Arial"/>
          <w:szCs w:val="28"/>
        </w:rPr>
        <w:t xml:space="preserve"> заставляющей детей быть собранными, внимательными к себе и сдержанными в проявлении негативных эмоций и действий, </w:t>
      </w:r>
      <w:r w:rsidR="00D26E6D" w:rsidRPr="00620437">
        <w:rPr>
          <w:rFonts w:ascii="Arial" w:hAnsi="Arial" w:cs="Arial"/>
          <w:b/>
          <w:szCs w:val="28"/>
        </w:rPr>
        <w:t>являются сами правила учения.</w:t>
      </w:r>
      <w:r w:rsidR="00D26E6D" w:rsidRPr="00E051D3">
        <w:rPr>
          <w:rFonts w:ascii="Arial" w:hAnsi="Arial" w:cs="Arial"/>
          <w:szCs w:val="28"/>
        </w:rPr>
        <w:t xml:space="preserve"> Сейчас дети во множестве своем даже не ведают, что творят. Вольно и невольно, чтобы не навредить своей армии, ребята на учениях стремятся не обзываться, не говорить плохих слов, подтягиваются, с</w:t>
      </w:r>
      <w:r w:rsidR="00D26E6D">
        <w:rPr>
          <w:rFonts w:ascii="Arial" w:hAnsi="Arial" w:cs="Arial"/>
          <w:szCs w:val="28"/>
        </w:rPr>
        <w:t>ледят за своим поведением</w:t>
      </w:r>
      <w:r w:rsidR="00D26E6D" w:rsidRPr="00E051D3">
        <w:rPr>
          <w:rFonts w:ascii="Arial" w:hAnsi="Arial" w:cs="Arial"/>
          <w:szCs w:val="28"/>
        </w:rPr>
        <w:t>. Ведь все, что не</w:t>
      </w:r>
      <w:r w:rsidR="00D26E6D">
        <w:rPr>
          <w:rFonts w:ascii="Arial" w:hAnsi="Arial" w:cs="Arial"/>
          <w:szCs w:val="28"/>
        </w:rPr>
        <w:t>честно и</w:t>
      </w:r>
      <w:r w:rsidR="00D26E6D" w:rsidRPr="00E051D3">
        <w:rPr>
          <w:rFonts w:ascii="Arial" w:hAnsi="Arial" w:cs="Arial"/>
          <w:szCs w:val="28"/>
        </w:rPr>
        <w:t xml:space="preserve"> нечестиво, вредит не только самому участнику «Горлицы», но и армии, в которой он наход</w:t>
      </w:r>
      <w:r w:rsidR="00D26E6D">
        <w:rPr>
          <w:rFonts w:ascii="Arial" w:hAnsi="Arial" w:cs="Arial"/>
          <w:szCs w:val="28"/>
        </w:rPr>
        <w:t>ится - з</w:t>
      </w:r>
      <w:r w:rsidR="00D26E6D" w:rsidRPr="00E051D3">
        <w:rPr>
          <w:rFonts w:ascii="Arial" w:hAnsi="Arial" w:cs="Arial"/>
          <w:szCs w:val="28"/>
        </w:rPr>
        <w:t>а не</w:t>
      </w:r>
      <w:r w:rsidR="00D26E6D">
        <w:rPr>
          <w:rFonts w:ascii="Arial" w:hAnsi="Arial" w:cs="Arial"/>
          <w:szCs w:val="28"/>
        </w:rPr>
        <w:t>честие</w:t>
      </w:r>
      <w:r w:rsidR="00D26E6D" w:rsidRPr="00E051D3">
        <w:rPr>
          <w:rFonts w:ascii="Arial" w:hAnsi="Arial" w:cs="Arial"/>
          <w:szCs w:val="28"/>
        </w:rPr>
        <w:t xml:space="preserve"> бойца</w:t>
      </w:r>
      <w:r w:rsidR="00D26E6D">
        <w:rPr>
          <w:rFonts w:ascii="Arial" w:hAnsi="Arial" w:cs="Arial"/>
          <w:szCs w:val="28"/>
        </w:rPr>
        <w:t xml:space="preserve"> начисляются штрафные очки</w:t>
      </w:r>
      <w:r w:rsidR="00D26E6D" w:rsidRPr="00E051D3">
        <w:rPr>
          <w:rFonts w:ascii="Arial" w:hAnsi="Arial" w:cs="Arial"/>
          <w:szCs w:val="28"/>
        </w:rPr>
        <w:t>.</w:t>
      </w:r>
    </w:p>
    <w:p w:rsidR="00D26E6D" w:rsidRPr="00E051D3" w:rsidRDefault="009D7597" w:rsidP="00D26E6D">
      <w:pPr>
        <w:pStyle w:val="2"/>
        <w:spacing w:after="0" w:line="240" w:lineRule="auto"/>
        <w:ind w:left="0" w:firstLine="480"/>
        <w:rPr>
          <w:rFonts w:ascii="Arial" w:hAnsi="Arial" w:cs="Arial"/>
          <w:szCs w:val="28"/>
        </w:rPr>
      </w:pPr>
      <w:r w:rsidRPr="009D7597">
        <w:rPr>
          <w:rFonts w:ascii="Arial" w:hAnsi="Arial" w:cs="Arial"/>
          <w:b/>
          <w:noProof/>
          <w:szCs w:val="28"/>
        </w:rPr>
        <w:lastRenderedPageBreak/>
        <w:pict>
          <v:shape id="_x0000_s1031" type="#_x0000_t202" style="position:absolute;left:0;text-align:left;margin-left:-381.4pt;margin-top:60.85pt;width:36pt;height:27pt;z-index:251665408">
            <v:textbox style="mso-next-textbox:#_x0000_s1031">
              <w:txbxContent>
                <w:p w:rsidR="00D26E6D" w:rsidRPr="009B26AD" w:rsidRDefault="00D26E6D" w:rsidP="00D26E6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Учебно-боевое построение</w:t>
                  </w:r>
                </w:p>
              </w:txbxContent>
            </v:textbox>
          </v:shape>
        </w:pict>
      </w:r>
      <w:r w:rsidR="00D26E6D" w:rsidRPr="00E051D3">
        <w:rPr>
          <w:rFonts w:ascii="Arial" w:hAnsi="Arial" w:cs="Arial"/>
          <w:b/>
          <w:szCs w:val="28"/>
        </w:rPr>
        <w:t>Третья причина</w:t>
      </w:r>
      <w:r w:rsidR="00D26E6D" w:rsidRPr="00E051D3">
        <w:rPr>
          <w:rFonts w:ascii="Arial" w:hAnsi="Arial" w:cs="Arial"/>
          <w:szCs w:val="28"/>
        </w:rPr>
        <w:t>, приводящая к преображе</w:t>
      </w:r>
      <w:r w:rsidR="00D26E6D">
        <w:rPr>
          <w:rFonts w:ascii="Arial" w:hAnsi="Arial" w:cs="Arial"/>
          <w:szCs w:val="28"/>
        </w:rPr>
        <w:t>нию ребят – сами устроители учения</w:t>
      </w:r>
      <w:r w:rsidR="00D26E6D" w:rsidRPr="00E051D3">
        <w:rPr>
          <w:rFonts w:ascii="Arial" w:hAnsi="Arial" w:cs="Arial"/>
          <w:szCs w:val="28"/>
        </w:rPr>
        <w:t xml:space="preserve">: </w:t>
      </w:r>
      <w:r w:rsidR="00D26E6D">
        <w:rPr>
          <w:rFonts w:ascii="Arial" w:hAnsi="Arial" w:cs="Arial"/>
          <w:szCs w:val="28"/>
        </w:rPr>
        <w:t xml:space="preserve">воеводы армий, </w:t>
      </w:r>
      <w:r w:rsidR="00D26E6D" w:rsidRPr="00E051D3">
        <w:rPr>
          <w:rFonts w:ascii="Arial" w:hAnsi="Arial" w:cs="Arial"/>
          <w:szCs w:val="28"/>
        </w:rPr>
        <w:t>командиры</w:t>
      </w:r>
      <w:r w:rsidR="00D26E6D">
        <w:rPr>
          <w:rFonts w:ascii="Arial" w:hAnsi="Arial" w:cs="Arial"/>
          <w:szCs w:val="28"/>
        </w:rPr>
        <w:t xml:space="preserve"> и хранители</w:t>
      </w:r>
      <w:r w:rsidR="00D26E6D" w:rsidRPr="00E051D3">
        <w:rPr>
          <w:rFonts w:ascii="Arial" w:hAnsi="Arial" w:cs="Arial"/>
          <w:szCs w:val="28"/>
        </w:rPr>
        <w:t xml:space="preserve">. Они сами должны являться для детей теми воинами, с которых можно и нужно брать пример. </w:t>
      </w:r>
      <w:r w:rsidR="00D26E6D" w:rsidRPr="00C176C7">
        <w:rPr>
          <w:rFonts w:ascii="Arial" w:hAnsi="Arial" w:cs="Arial"/>
          <w:b/>
          <w:szCs w:val="28"/>
        </w:rPr>
        <w:t>Глядя на воеводу и командиров, подростку хочется быть таким же, как и они, ловким, сильным, быстрым, отважным.</w:t>
      </w:r>
      <w:r w:rsidR="00D26E6D" w:rsidRPr="00E051D3">
        <w:rPr>
          <w:rFonts w:ascii="Arial" w:hAnsi="Arial" w:cs="Arial"/>
          <w:szCs w:val="28"/>
        </w:rPr>
        <w:t xml:space="preserve"> Но не только этому у старших учатся ребята. Честность, благородство, веру в Бога и упование на Него видят дети, и юным воинам тоже хочется поступать также.</w:t>
      </w:r>
    </w:p>
    <w:p w:rsidR="00D26E6D" w:rsidRDefault="00D26E6D" w:rsidP="00D26E6D">
      <w:pPr>
        <w:pStyle w:val="2"/>
        <w:spacing w:after="0" w:line="240" w:lineRule="auto"/>
        <w:ind w:left="0" w:firstLine="480"/>
        <w:rPr>
          <w:rFonts w:ascii="Arial" w:hAnsi="Arial" w:cs="Arial"/>
        </w:rPr>
      </w:pPr>
      <w:r w:rsidRPr="008B3354">
        <w:rPr>
          <w:rFonts w:ascii="Arial" w:hAnsi="Arial" w:cs="Arial"/>
          <w:b/>
        </w:rPr>
        <w:t>Четвертая причина.</w:t>
      </w:r>
      <w:r w:rsidRPr="008B3354">
        <w:rPr>
          <w:rFonts w:ascii="Arial" w:hAnsi="Arial" w:cs="Arial"/>
        </w:rPr>
        <w:t xml:space="preserve"> </w:t>
      </w:r>
      <w:r w:rsidRPr="008B3354">
        <w:rPr>
          <w:rFonts w:ascii="Arial" w:hAnsi="Arial" w:cs="Arial"/>
          <w:b/>
        </w:rPr>
        <w:t>Дети тянутся друг за другом.</w:t>
      </w:r>
      <w:r w:rsidRPr="008B3354">
        <w:rPr>
          <w:rFonts w:ascii="Arial" w:hAnsi="Arial" w:cs="Arial"/>
        </w:rPr>
        <w:t xml:space="preserve"> И таким образом дети сами являются примером друг для друга.</w:t>
      </w:r>
      <w:r w:rsidRPr="008B3354">
        <w:rPr>
          <w:rFonts w:ascii="Arial" w:hAnsi="Arial" w:cs="Arial"/>
          <w:noProof/>
          <w:sz w:val="32"/>
          <w:szCs w:val="32"/>
        </w:rPr>
        <w:t xml:space="preserve"> </w:t>
      </w:r>
      <w:r w:rsidRPr="008B3354">
        <w:rPr>
          <w:rFonts w:ascii="Arial" w:hAnsi="Arial" w:cs="Arial"/>
        </w:rPr>
        <w:t>Следует отметить, что для того, чтобы изменить человека, нужно, прежде всего, согласие са</w:t>
      </w:r>
      <w:r w:rsidRPr="008B3354">
        <w:rPr>
          <w:rFonts w:ascii="Arial" w:hAnsi="Arial" w:cs="Arial"/>
        </w:rPr>
        <w:softHyphen/>
        <w:t>мого че</w:t>
      </w:r>
      <w:r w:rsidRPr="008B3354">
        <w:rPr>
          <w:rFonts w:ascii="Arial" w:hAnsi="Arial" w:cs="Arial"/>
        </w:rPr>
        <w:softHyphen/>
        <w:t>ловека на это изменение. В «Гор</w:t>
      </w:r>
      <w:r w:rsidRPr="008B3354">
        <w:rPr>
          <w:rFonts w:ascii="Arial" w:hAnsi="Arial" w:cs="Arial"/>
        </w:rPr>
        <w:softHyphen/>
        <w:t>лицу» детей насильно никто не за</w:t>
      </w:r>
      <w:r w:rsidRPr="008B3354">
        <w:rPr>
          <w:rFonts w:ascii="Arial" w:hAnsi="Arial" w:cs="Arial"/>
        </w:rPr>
        <w:softHyphen/>
        <w:t>писывает, решение принять не за</w:t>
      </w:r>
      <w:r w:rsidRPr="008B3354">
        <w:rPr>
          <w:rFonts w:ascii="Arial" w:hAnsi="Arial" w:cs="Arial"/>
        </w:rPr>
        <w:softHyphen/>
        <w:t>ставляет. Но сразу оговари</w:t>
      </w:r>
      <w:r w:rsidRPr="008B3354">
        <w:rPr>
          <w:rFonts w:ascii="Arial" w:hAnsi="Arial" w:cs="Arial"/>
        </w:rPr>
        <w:softHyphen/>
        <w:t>вается: «Будешь участвовать в «Горлице» - будет трудно. Но знай, что не по</w:t>
      </w:r>
      <w:r w:rsidRPr="008B3354">
        <w:rPr>
          <w:rFonts w:ascii="Arial" w:hAnsi="Arial" w:cs="Arial"/>
        </w:rPr>
        <w:softHyphen/>
        <w:t xml:space="preserve">жалеешь…».  </w:t>
      </w:r>
    </w:p>
    <w:p w:rsidR="00D26E6D" w:rsidRPr="00D26E6D" w:rsidRDefault="00D26E6D" w:rsidP="00D26E6D">
      <w:pPr>
        <w:pStyle w:val="2"/>
        <w:spacing w:after="0" w:line="240" w:lineRule="auto"/>
        <w:ind w:left="0" w:firstLine="480"/>
        <w:rPr>
          <w:rFonts w:ascii="Arial" w:hAnsi="Arial" w:cs="Arial"/>
          <w:sz w:val="16"/>
          <w:szCs w:val="16"/>
        </w:rPr>
      </w:pPr>
    </w:p>
    <w:p w:rsidR="00D26E6D" w:rsidRDefault="00D26E6D" w:rsidP="00D26E6D">
      <w:pPr>
        <w:pStyle w:val="2"/>
        <w:spacing w:after="0" w:line="240" w:lineRule="auto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307C76">
        <w:rPr>
          <w:rFonts w:ascii="Arial" w:hAnsi="Arial" w:cs="Arial"/>
          <w:b/>
          <w:sz w:val="32"/>
          <w:szCs w:val="32"/>
        </w:rPr>
        <w:t>Основные события</w:t>
      </w:r>
    </w:p>
    <w:p w:rsidR="00D26E6D" w:rsidRPr="00B75A1F" w:rsidRDefault="00D26E6D" w:rsidP="00D26E6D">
      <w:pPr>
        <w:pStyle w:val="2"/>
        <w:spacing w:after="0" w:line="240" w:lineRule="auto"/>
        <w:ind w:left="0" w:firstLine="0"/>
        <w:jc w:val="center"/>
        <w:rPr>
          <w:rFonts w:ascii="Arial" w:hAnsi="Arial" w:cs="Arial"/>
          <w:b/>
          <w:sz w:val="16"/>
          <w:szCs w:val="16"/>
        </w:rPr>
      </w:pPr>
    </w:p>
    <w:p w:rsidR="00D26E6D" w:rsidRPr="00307C76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 w:rsidRPr="00307C76">
        <w:rPr>
          <w:rFonts w:ascii="Arial" w:hAnsi="Arial" w:cs="Arial"/>
          <w:szCs w:val="28"/>
        </w:rPr>
        <w:t>Рассмотрим, каким образом последо</w:t>
      </w:r>
      <w:r>
        <w:rPr>
          <w:rFonts w:ascii="Arial" w:hAnsi="Arial" w:cs="Arial"/>
          <w:szCs w:val="28"/>
        </w:rPr>
        <w:t xml:space="preserve">вательность событий в «Горлице» и ее правила </w:t>
      </w:r>
      <w:r w:rsidRPr="00307C76">
        <w:rPr>
          <w:rFonts w:ascii="Arial" w:hAnsi="Arial" w:cs="Arial"/>
          <w:szCs w:val="28"/>
        </w:rPr>
        <w:t>помогают внутренним обретениям.</w:t>
      </w:r>
    </w:p>
    <w:p w:rsidR="00D26E6D" w:rsidRDefault="009D7597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 id="_x0000_s1029" type="#_x0000_t202" style="position:absolute;left:0;text-align:left;margin-left:618pt;margin-top:197.6pt;width:12pt;height:27pt;z-index:251663360">
            <v:textbox>
              <w:txbxContent>
                <w:p w:rsidR="00D26E6D" w:rsidRPr="00304905" w:rsidRDefault="00D26E6D" w:rsidP="00D26E6D">
                  <w:pPr>
                    <w:ind w:right="-60"/>
                    <w:jc w:val="center"/>
                    <w:rPr>
                      <w:rFonts w:ascii="Arial" w:hAnsi="Arial" w:cs="Arial"/>
                      <w:i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Cs w:val="28"/>
                    </w:rPr>
                    <w:t>Хранители учения –</w:t>
                  </w:r>
                  <w:r w:rsidRPr="00304905">
                    <w:rPr>
                      <w:rFonts w:ascii="Arial" w:hAnsi="Arial" w:cs="Arial"/>
                      <w:i/>
                      <w:szCs w:val="28"/>
                    </w:rPr>
                    <w:t xml:space="preserve"> судят единоборства</w:t>
                  </w:r>
                </w:p>
                <w:p w:rsidR="00D26E6D" w:rsidRPr="00304905" w:rsidRDefault="00D26E6D" w:rsidP="00D26E6D">
                  <w:pPr>
                    <w:tabs>
                      <w:tab w:val="left" w:pos="3840"/>
                    </w:tabs>
                    <w:jc w:val="center"/>
                    <w:rPr>
                      <w:rFonts w:ascii="Arial" w:hAnsi="Arial" w:cs="Arial"/>
                      <w:i/>
                      <w:szCs w:val="28"/>
                    </w:rPr>
                  </w:pPr>
                </w:p>
                <w:p w:rsidR="00D26E6D" w:rsidRDefault="00D26E6D" w:rsidP="00D26E6D"/>
                <w:p w:rsidR="00D26E6D" w:rsidRPr="00304905" w:rsidRDefault="00D26E6D" w:rsidP="00D26E6D">
                  <w:pPr>
                    <w:ind w:right="-60"/>
                    <w:jc w:val="center"/>
                    <w:rPr>
                      <w:rFonts w:ascii="Arial" w:hAnsi="Arial" w:cs="Arial"/>
                      <w:i/>
                      <w:szCs w:val="28"/>
                    </w:rPr>
                  </w:pPr>
                </w:p>
                <w:p w:rsidR="00D26E6D" w:rsidRDefault="00D26E6D" w:rsidP="00D26E6D"/>
              </w:txbxContent>
            </v:textbox>
          </v:shape>
        </w:pict>
      </w:r>
      <w:r w:rsidR="00D26E6D" w:rsidRPr="000A5B1D">
        <w:rPr>
          <w:rFonts w:ascii="Arial" w:hAnsi="Arial" w:cs="Arial"/>
          <w:b/>
          <w:szCs w:val="28"/>
        </w:rPr>
        <w:t>Разведка.</w:t>
      </w:r>
      <w:r w:rsidR="00D26E6D" w:rsidRPr="000A5B1D">
        <w:rPr>
          <w:rFonts w:ascii="Arial" w:hAnsi="Arial" w:cs="Arial"/>
          <w:szCs w:val="28"/>
        </w:rPr>
        <w:t xml:space="preserve"> Подростку нужно идти в разведку. Кто поможет победить страх? Только Бог. И ребенок понимает, – если Бог не поможет – никто не поможет, и потому просит Бога помочь. Что происходит в душах детей, знает один Господь, но </w:t>
      </w:r>
      <w:r w:rsidR="00D26E6D">
        <w:rPr>
          <w:rFonts w:ascii="Arial" w:hAnsi="Arial" w:cs="Arial"/>
          <w:szCs w:val="28"/>
        </w:rPr>
        <w:t xml:space="preserve">то, </w:t>
      </w:r>
      <w:r w:rsidR="00D26E6D" w:rsidRPr="000A5B1D">
        <w:rPr>
          <w:rFonts w:ascii="Arial" w:hAnsi="Arial" w:cs="Arial"/>
          <w:szCs w:val="28"/>
        </w:rPr>
        <w:t xml:space="preserve">что в </w:t>
      </w:r>
      <w:r w:rsidR="00D26E6D">
        <w:rPr>
          <w:rFonts w:ascii="Arial" w:hAnsi="Arial" w:cs="Arial"/>
          <w:szCs w:val="28"/>
        </w:rPr>
        <w:t>это время просветляются их лица и</w:t>
      </w:r>
      <w:r w:rsidR="00D26E6D" w:rsidRPr="000A5B1D">
        <w:rPr>
          <w:rFonts w:ascii="Arial" w:hAnsi="Arial" w:cs="Arial"/>
          <w:szCs w:val="28"/>
        </w:rPr>
        <w:t xml:space="preserve"> в них появля</w:t>
      </w:r>
      <w:r w:rsidR="00D26E6D">
        <w:rPr>
          <w:rFonts w:ascii="Arial" w:hAnsi="Arial" w:cs="Arial"/>
          <w:szCs w:val="28"/>
        </w:rPr>
        <w:softHyphen/>
      </w:r>
      <w:r w:rsidR="00D26E6D" w:rsidRPr="000A5B1D">
        <w:rPr>
          <w:rFonts w:ascii="Arial" w:hAnsi="Arial" w:cs="Arial"/>
          <w:szCs w:val="28"/>
        </w:rPr>
        <w:t>ется т</w:t>
      </w:r>
      <w:r w:rsidR="00D26E6D">
        <w:rPr>
          <w:rFonts w:ascii="Arial" w:hAnsi="Arial" w:cs="Arial"/>
          <w:szCs w:val="28"/>
        </w:rPr>
        <w:t xml:space="preserve">о, чего раньше не было видно всем - </w:t>
      </w:r>
      <w:r w:rsidR="00D26E6D" w:rsidRPr="000A5B1D">
        <w:rPr>
          <w:rFonts w:ascii="Arial" w:hAnsi="Arial" w:cs="Arial"/>
          <w:szCs w:val="28"/>
        </w:rPr>
        <w:t>появляет</w:t>
      </w:r>
      <w:r w:rsidR="00D26E6D">
        <w:rPr>
          <w:rFonts w:ascii="Arial" w:hAnsi="Arial" w:cs="Arial"/>
          <w:szCs w:val="28"/>
        </w:rPr>
        <w:t xml:space="preserve">ся какая-то недетская мудрость и </w:t>
      </w:r>
      <w:r w:rsidR="00D26E6D" w:rsidRPr="000A5B1D">
        <w:rPr>
          <w:rFonts w:ascii="Arial" w:hAnsi="Arial" w:cs="Arial"/>
          <w:szCs w:val="28"/>
        </w:rPr>
        <w:t xml:space="preserve">тишина. </w:t>
      </w:r>
    </w:p>
    <w:p w:rsidR="00D26E6D" w:rsidRPr="00FB3335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 w:rsidRPr="000A5B1D">
        <w:rPr>
          <w:rFonts w:ascii="Arial" w:hAnsi="Arial" w:cs="Arial"/>
          <w:b/>
          <w:szCs w:val="28"/>
        </w:rPr>
        <w:t xml:space="preserve">Единоборства </w:t>
      </w:r>
      <w:r w:rsidRPr="000A5B1D">
        <w:rPr>
          <w:rFonts w:ascii="Arial" w:hAnsi="Arial" w:cs="Arial"/>
          <w:szCs w:val="28"/>
        </w:rPr>
        <w:t xml:space="preserve">– </w:t>
      </w:r>
      <w:proofErr w:type="gramStart"/>
      <w:r w:rsidRPr="000A5B1D">
        <w:rPr>
          <w:rFonts w:ascii="Arial" w:hAnsi="Arial" w:cs="Arial"/>
          <w:szCs w:val="28"/>
        </w:rPr>
        <w:t>это то</w:t>
      </w:r>
      <w:proofErr w:type="gramEnd"/>
      <w:r w:rsidRPr="000A5B1D">
        <w:rPr>
          <w:rFonts w:ascii="Arial" w:hAnsi="Arial" w:cs="Arial"/>
          <w:szCs w:val="28"/>
        </w:rPr>
        <w:t xml:space="preserve"> событие, которое ярко показывает индивидуаль</w:t>
      </w:r>
      <w:r>
        <w:rPr>
          <w:rFonts w:ascii="Arial" w:hAnsi="Arial" w:cs="Arial"/>
          <w:szCs w:val="28"/>
        </w:rPr>
        <w:softHyphen/>
      </w:r>
      <w:r w:rsidRPr="000A5B1D">
        <w:rPr>
          <w:rFonts w:ascii="Arial" w:hAnsi="Arial" w:cs="Arial"/>
          <w:szCs w:val="28"/>
        </w:rPr>
        <w:t>ные качества ребят на Поле чести. На нем  совершаются состязания – боец одной армии вызывает из другой армии  соперника на поединок.</w:t>
      </w:r>
      <w:r>
        <w:rPr>
          <w:rFonts w:ascii="Arial" w:hAnsi="Arial" w:cs="Arial"/>
          <w:szCs w:val="28"/>
        </w:rPr>
        <w:t xml:space="preserve"> </w:t>
      </w:r>
      <w:r w:rsidRPr="00307C76">
        <w:rPr>
          <w:rFonts w:ascii="Arial" w:hAnsi="Arial" w:cs="Arial"/>
          <w:szCs w:val="28"/>
        </w:rPr>
        <w:t>Поединком может быть любое состязание на испытание физической силы, ловкости, борцовских качеств и т.д. Требование к самому состязанию такое – оно не может быть продолжительным по времени. На состязание выходят бойцы поодиночке</w:t>
      </w:r>
      <w:r>
        <w:rPr>
          <w:rFonts w:ascii="Arial" w:hAnsi="Arial" w:cs="Arial"/>
          <w:szCs w:val="28"/>
        </w:rPr>
        <w:t>,</w:t>
      </w:r>
      <w:r w:rsidRPr="00307C76">
        <w:rPr>
          <w:rFonts w:ascii="Arial" w:hAnsi="Arial" w:cs="Arial"/>
          <w:szCs w:val="28"/>
        </w:rPr>
        <w:t xml:space="preserve"> обычно одинаковых возрастных категорий. Боец, проигравший состязание, выбывает из игры.</w:t>
      </w:r>
    </w:p>
    <w:p w:rsidR="00D26E6D" w:rsidRPr="00307C76" w:rsidRDefault="009D7597" w:rsidP="00D26E6D">
      <w:pPr>
        <w:pStyle w:val="2"/>
        <w:spacing w:after="0" w:line="240" w:lineRule="auto"/>
        <w:ind w:left="0" w:firstLine="54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pict>
          <v:shape id="_x0000_s1033" type="#_x0000_t202" style="position:absolute;left:0;text-align:left;margin-left:8in;margin-top:35.45pt;width:9pt;height:27pt;z-index:251667456">
            <v:textbox>
              <w:txbxContent>
                <w:p w:rsidR="00D26E6D" w:rsidRPr="00FB3335" w:rsidRDefault="00D26E6D" w:rsidP="00D26E6D">
                  <w:pPr>
                    <w:rPr>
                      <w:rFonts w:ascii="Arial" w:hAnsi="Arial" w:cs="Arial"/>
                      <w:i/>
                    </w:rPr>
                  </w:pPr>
                  <w:r w:rsidRPr="00FB3335">
                    <w:rPr>
                      <w:rFonts w:ascii="Arial" w:hAnsi="Arial" w:cs="Arial"/>
                      <w:i/>
                    </w:rPr>
                    <w:t>Хранители судят единоборство</w:t>
                  </w:r>
                </w:p>
              </w:txbxContent>
            </v:textbox>
          </v:shape>
        </w:pict>
      </w:r>
      <w:r w:rsidR="00D26E6D" w:rsidRPr="00307C76">
        <w:rPr>
          <w:rFonts w:ascii="Arial" w:hAnsi="Arial" w:cs="Arial"/>
          <w:b/>
          <w:szCs w:val="28"/>
        </w:rPr>
        <w:t>Учебно-боевые действия по за</w:t>
      </w:r>
      <w:r w:rsidR="00D26E6D">
        <w:rPr>
          <w:rFonts w:ascii="Arial" w:hAnsi="Arial" w:cs="Arial"/>
          <w:b/>
          <w:szCs w:val="28"/>
        </w:rPr>
        <w:softHyphen/>
      </w:r>
      <w:r w:rsidR="00D26E6D" w:rsidRPr="00307C76">
        <w:rPr>
          <w:rFonts w:ascii="Arial" w:hAnsi="Arial" w:cs="Arial"/>
          <w:b/>
          <w:szCs w:val="28"/>
        </w:rPr>
        <w:t xml:space="preserve">хвату флага. </w:t>
      </w:r>
      <w:r w:rsidR="00D26E6D" w:rsidRPr="00307C76">
        <w:rPr>
          <w:rFonts w:ascii="Arial" w:hAnsi="Arial" w:cs="Arial"/>
          <w:szCs w:val="28"/>
        </w:rPr>
        <w:t>Армии разводятся на ука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занные судьями места для отра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ботки тактического замысла – по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строения в боевой порядок, для по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следних указаний воевод своим по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допечным. По сиг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налу</w:t>
      </w:r>
      <w:r w:rsidR="00D26E6D">
        <w:rPr>
          <w:rFonts w:ascii="Arial" w:hAnsi="Arial" w:cs="Arial"/>
          <w:szCs w:val="28"/>
        </w:rPr>
        <w:t>,</w:t>
      </w:r>
      <w:r w:rsidR="00D26E6D" w:rsidRPr="00307C76">
        <w:rPr>
          <w:rFonts w:ascii="Arial" w:hAnsi="Arial" w:cs="Arial"/>
          <w:szCs w:val="28"/>
        </w:rPr>
        <w:t xml:space="preserve"> армии начи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>нают сходиться</w:t>
      </w:r>
      <w:r w:rsidR="00D26E6D">
        <w:rPr>
          <w:rFonts w:ascii="Arial" w:hAnsi="Arial" w:cs="Arial"/>
          <w:szCs w:val="28"/>
        </w:rPr>
        <w:t>,</w:t>
      </w:r>
      <w:r w:rsidR="00D26E6D" w:rsidRPr="00307C76">
        <w:rPr>
          <w:rFonts w:ascii="Arial" w:hAnsi="Arial" w:cs="Arial"/>
          <w:szCs w:val="28"/>
        </w:rPr>
        <w:t xml:space="preserve"> одна навстречу дру</w:t>
      </w:r>
      <w:r w:rsidR="00D26E6D">
        <w:rPr>
          <w:rFonts w:ascii="Arial" w:hAnsi="Arial" w:cs="Arial"/>
          <w:szCs w:val="28"/>
        </w:rPr>
        <w:softHyphen/>
      </w:r>
      <w:r w:rsidR="00D26E6D" w:rsidRPr="00307C76">
        <w:rPr>
          <w:rFonts w:ascii="Arial" w:hAnsi="Arial" w:cs="Arial"/>
          <w:szCs w:val="28"/>
        </w:rPr>
        <w:t xml:space="preserve">гой в боевых порядках. </w:t>
      </w:r>
    </w:p>
    <w:p w:rsidR="00D26E6D" w:rsidRPr="00E964B9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 w:rsidRPr="00E964B9">
        <w:rPr>
          <w:rFonts w:ascii="Arial" w:hAnsi="Arial" w:cs="Arial"/>
          <w:szCs w:val="28"/>
        </w:rPr>
        <w:t>Цель армий в этом, последнем этапе учений, – овладеть флагом другой армии и удержать его в течени</w:t>
      </w:r>
      <w:proofErr w:type="gramStart"/>
      <w:r w:rsidRPr="00E964B9">
        <w:rPr>
          <w:rFonts w:ascii="Arial" w:hAnsi="Arial" w:cs="Arial"/>
          <w:szCs w:val="28"/>
        </w:rPr>
        <w:t>и</w:t>
      </w:r>
      <w:proofErr w:type="gramEnd"/>
      <w:r w:rsidRPr="00E964B9">
        <w:rPr>
          <w:rFonts w:ascii="Arial" w:hAnsi="Arial" w:cs="Arial"/>
          <w:szCs w:val="28"/>
        </w:rPr>
        <w:t xml:space="preserve"> оп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 xml:space="preserve">ределенного времени (2-3 часа). </w:t>
      </w:r>
    </w:p>
    <w:p w:rsidR="00D26E6D" w:rsidRDefault="009D7597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lastRenderedPageBreak/>
        <w:pict>
          <v:shape id="_x0000_s1030" type="#_x0000_t202" style="position:absolute;left:0;text-align:left;margin-left:558pt;margin-top:96.15pt;width:24pt;height:27pt;z-index:251664384">
            <v:textbox>
              <w:txbxContent>
                <w:p w:rsidR="00D26E6D" w:rsidRPr="00DA7738" w:rsidRDefault="00D26E6D" w:rsidP="00D26E6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DA7738">
                    <w:rPr>
                      <w:rFonts w:ascii="Arial" w:hAnsi="Arial" w:cs="Arial"/>
                      <w:i/>
                    </w:rPr>
                    <w:t>Красный крест</w:t>
                  </w:r>
                </w:p>
              </w:txbxContent>
            </v:textbox>
          </v:shape>
        </w:pict>
      </w:r>
      <w:r w:rsidR="00D26E6D" w:rsidRPr="00E964B9">
        <w:rPr>
          <w:rFonts w:ascii="Arial" w:hAnsi="Arial" w:cs="Arial"/>
          <w:szCs w:val="28"/>
        </w:rPr>
        <w:t>Если за это время соединить флаги не удалось ни одной из армий, побеж</w:t>
      </w:r>
      <w:r w:rsidR="00D26E6D">
        <w:rPr>
          <w:rFonts w:ascii="Arial" w:hAnsi="Arial" w:cs="Arial"/>
          <w:szCs w:val="28"/>
        </w:rPr>
        <w:softHyphen/>
      </w:r>
      <w:r w:rsidR="00D26E6D" w:rsidRPr="00E964B9">
        <w:rPr>
          <w:rFonts w:ascii="Arial" w:hAnsi="Arial" w:cs="Arial"/>
          <w:szCs w:val="28"/>
        </w:rPr>
        <w:t>дает та армия, которая наберет большое количество положитель</w:t>
      </w:r>
      <w:r w:rsidR="00D26E6D">
        <w:rPr>
          <w:rFonts w:ascii="Arial" w:hAnsi="Arial" w:cs="Arial"/>
          <w:szCs w:val="28"/>
        </w:rPr>
        <w:t xml:space="preserve">ных очков. </w:t>
      </w:r>
    </w:p>
    <w:p w:rsidR="00D26E6D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Положительные </w:t>
      </w:r>
      <w:r w:rsidRPr="00E964B9">
        <w:rPr>
          <w:rFonts w:ascii="Arial" w:hAnsi="Arial" w:cs="Arial"/>
          <w:szCs w:val="28"/>
        </w:rPr>
        <w:t>очки зараба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>тывает армия за снятие погон с бой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>цов другой ар</w:t>
      </w:r>
      <w:r>
        <w:rPr>
          <w:rFonts w:ascii="Arial" w:hAnsi="Arial" w:cs="Arial"/>
          <w:szCs w:val="28"/>
        </w:rPr>
        <w:t>мии, а отрицательные за нарушение правил.</w:t>
      </w:r>
    </w:p>
    <w:p w:rsidR="00D26E6D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 w:rsidRPr="00E964B9">
        <w:rPr>
          <w:rFonts w:ascii="Arial" w:hAnsi="Arial" w:cs="Arial"/>
          <w:szCs w:val="28"/>
        </w:rPr>
        <w:t xml:space="preserve">По правилам игры </w:t>
      </w:r>
      <w:r>
        <w:rPr>
          <w:rFonts w:ascii="Arial" w:hAnsi="Arial" w:cs="Arial"/>
          <w:szCs w:val="28"/>
        </w:rPr>
        <w:t xml:space="preserve">боец </w:t>
      </w:r>
      <w:r w:rsidRPr="00E964B9">
        <w:rPr>
          <w:rFonts w:ascii="Arial" w:hAnsi="Arial" w:cs="Arial"/>
          <w:szCs w:val="28"/>
        </w:rPr>
        <w:t>старший</w:t>
      </w:r>
      <w:r>
        <w:rPr>
          <w:rFonts w:ascii="Arial" w:hAnsi="Arial" w:cs="Arial"/>
          <w:szCs w:val="28"/>
        </w:rPr>
        <w:t xml:space="preserve"> категории</w:t>
      </w:r>
      <w:r w:rsidRPr="00E964B9">
        <w:rPr>
          <w:rFonts w:ascii="Arial" w:hAnsi="Arial" w:cs="Arial"/>
          <w:szCs w:val="28"/>
        </w:rPr>
        <w:t xml:space="preserve"> с</w:t>
      </w:r>
      <w:r>
        <w:rPr>
          <w:rFonts w:ascii="Arial" w:hAnsi="Arial" w:cs="Arial"/>
          <w:szCs w:val="28"/>
        </w:rPr>
        <w:t xml:space="preserve"> бойца </w:t>
      </w:r>
      <w:r w:rsidRPr="00E964B9">
        <w:rPr>
          <w:rFonts w:ascii="Arial" w:hAnsi="Arial" w:cs="Arial"/>
          <w:szCs w:val="28"/>
        </w:rPr>
        <w:t xml:space="preserve">младшей категории срывать погон не имеет права. А младший со старших может. </w:t>
      </w:r>
    </w:p>
    <w:p w:rsidR="00D26E6D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</w:t>
      </w:r>
      <w:r w:rsidRPr="00E964B9">
        <w:rPr>
          <w:rFonts w:ascii="Arial" w:hAnsi="Arial" w:cs="Arial"/>
          <w:szCs w:val="28"/>
        </w:rPr>
        <w:t>оевода  может срывать погоны с бойцов всех категорий. И с него могут срывать погоны все.</w:t>
      </w:r>
      <w:r>
        <w:rPr>
          <w:rFonts w:ascii="Arial" w:hAnsi="Arial" w:cs="Arial"/>
          <w:szCs w:val="28"/>
        </w:rPr>
        <w:t xml:space="preserve"> </w:t>
      </w:r>
      <w:r w:rsidRPr="00E964B9">
        <w:rPr>
          <w:rFonts w:ascii="Arial" w:hAnsi="Arial" w:cs="Arial"/>
          <w:szCs w:val="28"/>
        </w:rPr>
        <w:t>У воеводы есть еще л</w:t>
      </w:r>
      <w:r>
        <w:rPr>
          <w:rFonts w:ascii="Arial" w:hAnsi="Arial" w:cs="Arial"/>
          <w:szCs w:val="28"/>
        </w:rPr>
        <w:t xml:space="preserve">ичная охрана. Это те бойцы, </w:t>
      </w:r>
      <w:r w:rsidRPr="00E964B9">
        <w:rPr>
          <w:rFonts w:ascii="Arial" w:hAnsi="Arial" w:cs="Arial"/>
          <w:szCs w:val="28"/>
        </w:rPr>
        <w:t xml:space="preserve"> </w:t>
      </w:r>
      <w:smartTag w:uri="urn:schemas-microsoft-com:office:smarttags" w:element="metricconverter">
        <w:smartTagPr>
          <w:attr w:name="ProductID" w:val="3 метров"/>
        </w:smartTagPr>
        <w:r w:rsidRPr="00E964B9">
          <w:rPr>
            <w:rFonts w:ascii="Arial" w:hAnsi="Arial" w:cs="Arial"/>
            <w:szCs w:val="28"/>
          </w:rPr>
          <w:t>3 метров</w:t>
        </w:r>
      </w:smartTag>
      <w:r w:rsidRPr="00E964B9">
        <w:rPr>
          <w:rFonts w:ascii="Arial" w:hAnsi="Arial" w:cs="Arial"/>
          <w:szCs w:val="28"/>
        </w:rPr>
        <w:t xml:space="preserve"> от воеводы</w:t>
      </w:r>
      <w:r>
        <w:rPr>
          <w:rFonts w:ascii="Arial" w:hAnsi="Arial" w:cs="Arial"/>
          <w:szCs w:val="28"/>
        </w:rPr>
        <w:t xml:space="preserve"> также могут</w:t>
      </w:r>
      <w:r w:rsidRPr="00F236EA">
        <w:rPr>
          <w:rFonts w:ascii="Arial" w:hAnsi="Arial" w:cs="Arial"/>
          <w:szCs w:val="28"/>
        </w:rPr>
        <w:t xml:space="preserve"> </w:t>
      </w:r>
      <w:r w:rsidRPr="00E964B9">
        <w:rPr>
          <w:rFonts w:ascii="Arial" w:hAnsi="Arial" w:cs="Arial"/>
          <w:szCs w:val="28"/>
        </w:rPr>
        <w:t xml:space="preserve">срывать погоны с бойцов всех категорий. </w:t>
      </w:r>
    </w:p>
    <w:p w:rsidR="00D26E6D" w:rsidRPr="00006FD6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b/>
          <w:szCs w:val="28"/>
        </w:rPr>
      </w:pPr>
      <w:r w:rsidRPr="00006FD6">
        <w:rPr>
          <w:rFonts w:ascii="Arial" w:hAnsi="Arial" w:cs="Arial"/>
          <w:b/>
          <w:szCs w:val="28"/>
        </w:rPr>
        <w:t>Боец</w:t>
      </w:r>
      <w:r>
        <w:rPr>
          <w:rFonts w:ascii="Arial" w:hAnsi="Arial" w:cs="Arial"/>
          <w:b/>
          <w:szCs w:val="28"/>
        </w:rPr>
        <w:t>,</w:t>
      </w:r>
      <w:r w:rsidRPr="00006FD6">
        <w:rPr>
          <w:rFonts w:ascii="Arial" w:hAnsi="Arial" w:cs="Arial"/>
          <w:b/>
          <w:szCs w:val="28"/>
        </w:rPr>
        <w:t xml:space="preserve"> потерявший оба </w:t>
      </w:r>
      <w:proofErr w:type="gramStart"/>
      <w:r w:rsidRPr="00006FD6">
        <w:rPr>
          <w:rFonts w:ascii="Arial" w:hAnsi="Arial" w:cs="Arial"/>
          <w:b/>
          <w:szCs w:val="28"/>
        </w:rPr>
        <w:t>погона выбывает</w:t>
      </w:r>
      <w:proofErr w:type="gramEnd"/>
      <w:r w:rsidRPr="00006FD6">
        <w:rPr>
          <w:rFonts w:ascii="Arial" w:hAnsi="Arial" w:cs="Arial"/>
          <w:b/>
          <w:szCs w:val="28"/>
        </w:rPr>
        <w:t xml:space="preserve"> из игры.</w:t>
      </w:r>
    </w:p>
    <w:p w:rsidR="00D26E6D" w:rsidRPr="00F32ABD" w:rsidRDefault="009D7597" w:rsidP="00D26E6D">
      <w:pPr>
        <w:pStyle w:val="2"/>
        <w:spacing w:after="0" w:line="240" w:lineRule="auto"/>
        <w:ind w:left="0" w:firstLine="54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pict>
          <v:shape id="_x0000_s1027" type="#_x0000_t202" style="position:absolute;left:0;text-align:left;margin-left:-468pt;margin-top:82.3pt;width:9.05pt;height:36pt;z-index:251661312">
            <v:textbox>
              <w:txbxContent>
                <w:p w:rsidR="00D26E6D" w:rsidRPr="00A773B2" w:rsidRDefault="00D26E6D" w:rsidP="00D26E6D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Радость победы</w:t>
                  </w:r>
                </w:p>
              </w:txbxContent>
            </v:textbox>
          </v:shape>
        </w:pict>
      </w:r>
      <w:r w:rsidR="00D26E6D" w:rsidRPr="00F32ABD">
        <w:rPr>
          <w:rFonts w:ascii="Arial" w:hAnsi="Arial" w:cs="Arial"/>
          <w:b/>
          <w:szCs w:val="28"/>
        </w:rPr>
        <w:t>Боец с одним погоном – еще боец, он может продолжать игру. Но поло</w:t>
      </w:r>
      <w:r w:rsidR="00D26E6D" w:rsidRPr="00F32ABD">
        <w:rPr>
          <w:rFonts w:ascii="Arial" w:hAnsi="Arial" w:cs="Arial"/>
          <w:b/>
          <w:szCs w:val="28"/>
        </w:rPr>
        <w:softHyphen/>
        <w:t>жение его опасно. Он ранен (всего один погон) – и «подлечиться» он может  в медпункте, - специальном месте, где медсестра его «вылечит» – быстро пришьет погон к его одежде.</w:t>
      </w:r>
    </w:p>
    <w:p w:rsidR="00D26E6D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 w:rsidRPr="00E964B9">
        <w:rPr>
          <w:rFonts w:ascii="Arial" w:hAnsi="Arial" w:cs="Arial"/>
          <w:szCs w:val="28"/>
        </w:rPr>
        <w:t>Добытые погоны сдаются судьям, которые ведут подсчет плюсов и мину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 xml:space="preserve">сов обеих армий. </w:t>
      </w:r>
    </w:p>
    <w:p w:rsidR="00D26E6D" w:rsidRPr="00E964B9" w:rsidRDefault="00D26E6D" w:rsidP="00D26E6D">
      <w:pPr>
        <w:pStyle w:val="2"/>
        <w:spacing w:after="0" w:line="240" w:lineRule="auto"/>
        <w:ind w:left="0" w:firstLine="540"/>
        <w:rPr>
          <w:rFonts w:ascii="Arial" w:hAnsi="Arial" w:cs="Arial"/>
          <w:szCs w:val="28"/>
        </w:rPr>
      </w:pPr>
      <w:r w:rsidRPr="00E964B9">
        <w:rPr>
          <w:rFonts w:ascii="Arial" w:hAnsi="Arial" w:cs="Arial"/>
          <w:szCs w:val="28"/>
        </w:rPr>
        <w:t>Но вот – флаг од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>ной из армий захва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 xml:space="preserve">чен. Флаги соединены. </w:t>
      </w:r>
      <w:r>
        <w:rPr>
          <w:rFonts w:ascii="Arial" w:hAnsi="Arial" w:cs="Arial"/>
          <w:szCs w:val="28"/>
        </w:rPr>
        <w:t>Окончилось время, от</w:t>
      </w:r>
      <w:r>
        <w:rPr>
          <w:rFonts w:ascii="Arial" w:hAnsi="Arial" w:cs="Arial"/>
          <w:szCs w:val="28"/>
        </w:rPr>
        <w:softHyphen/>
        <w:t>веденное на учение. Радость п</w:t>
      </w:r>
      <w:r w:rsidRPr="00E964B9">
        <w:rPr>
          <w:rFonts w:ascii="Arial" w:hAnsi="Arial" w:cs="Arial"/>
          <w:szCs w:val="28"/>
        </w:rPr>
        <w:t>обе</w:t>
      </w:r>
      <w:r>
        <w:rPr>
          <w:rFonts w:ascii="Arial" w:hAnsi="Arial" w:cs="Arial"/>
          <w:szCs w:val="28"/>
        </w:rPr>
        <w:t>ды</w:t>
      </w:r>
      <w:r w:rsidRPr="00E964B9">
        <w:rPr>
          <w:rFonts w:ascii="Arial" w:hAnsi="Arial" w:cs="Arial"/>
          <w:szCs w:val="28"/>
        </w:rPr>
        <w:t xml:space="preserve"> в од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>ной из армий. А в дру</w:t>
      </w:r>
      <w:r>
        <w:rPr>
          <w:rFonts w:ascii="Arial" w:hAnsi="Arial" w:cs="Arial"/>
          <w:szCs w:val="28"/>
        </w:rPr>
        <w:softHyphen/>
      </w:r>
      <w:r w:rsidRPr="00E964B9">
        <w:rPr>
          <w:rFonts w:ascii="Arial" w:hAnsi="Arial" w:cs="Arial"/>
          <w:szCs w:val="28"/>
        </w:rPr>
        <w:t>гой</w:t>
      </w:r>
      <w:r>
        <w:rPr>
          <w:rFonts w:ascii="Arial" w:hAnsi="Arial" w:cs="Arial"/>
          <w:szCs w:val="28"/>
        </w:rPr>
        <w:t xml:space="preserve"> армии</w:t>
      </w:r>
      <w:r w:rsidRPr="00E964B9">
        <w:rPr>
          <w:rFonts w:ascii="Arial" w:hAnsi="Arial" w:cs="Arial"/>
          <w:szCs w:val="28"/>
        </w:rPr>
        <w:t xml:space="preserve"> – состояние слез. </w:t>
      </w:r>
    </w:p>
    <w:p w:rsidR="00D26E6D" w:rsidRPr="00950C6B" w:rsidRDefault="00D26E6D" w:rsidP="00D26E6D">
      <w:pPr>
        <w:spacing w:after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небольшого перерыва</w:t>
      </w:r>
      <w:r w:rsidRPr="00950C6B">
        <w:rPr>
          <w:rFonts w:ascii="Arial" w:hAnsi="Arial" w:cs="Arial"/>
          <w:sz w:val="28"/>
          <w:szCs w:val="28"/>
        </w:rPr>
        <w:t>, когда эмоции схлынули, армии стро</w:t>
      </w:r>
      <w:r w:rsidRPr="00950C6B">
        <w:rPr>
          <w:rFonts w:ascii="Arial" w:hAnsi="Arial" w:cs="Arial"/>
          <w:sz w:val="28"/>
          <w:szCs w:val="28"/>
        </w:rPr>
        <w:softHyphen/>
        <w:t xml:space="preserve">ятся опять друг против друга. </w:t>
      </w:r>
    </w:p>
    <w:p w:rsidR="00D26E6D" w:rsidRPr="00950C6B" w:rsidRDefault="00D26E6D" w:rsidP="00D26E6D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950C6B">
        <w:rPr>
          <w:rFonts w:ascii="Arial" w:hAnsi="Arial" w:cs="Arial"/>
          <w:sz w:val="28"/>
          <w:szCs w:val="28"/>
        </w:rPr>
        <w:t>Сейчас задача у армий такова – одна армия должна опреде</w:t>
      </w:r>
      <w:r w:rsidRPr="00950C6B">
        <w:rPr>
          <w:rFonts w:ascii="Arial" w:hAnsi="Arial" w:cs="Arial"/>
          <w:sz w:val="28"/>
          <w:szCs w:val="28"/>
        </w:rPr>
        <w:softHyphen/>
        <w:t>лить пятерку отважных в другой армии. Это те ребята, которые действительно показали храбрость, мужество, благородство во время всех 3-х этапов «Горлицы».</w:t>
      </w:r>
    </w:p>
    <w:p w:rsidR="00D26E6D" w:rsidRPr="00DF2BA0" w:rsidRDefault="00D26E6D" w:rsidP="00D26E6D">
      <w:pPr>
        <w:spacing w:after="0"/>
        <w:ind w:firstLine="540"/>
        <w:rPr>
          <w:rFonts w:ascii="Arial" w:hAnsi="Arial" w:cs="Arial"/>
          <w:sz w:val="28"/>
          <w:szCs w:val="28"/>
        </w:rPr>
      </w:pPr>
      <w:r w:rsidRPr="00950C6B">
        <w:rPr>
          <w:rFonts w:ascii="Arial" w:hAnsi="Arial" w:cs="Arial"/>
          <w:sz w:val="28"/>
          <w:szCs w:val="28"/>
        </w:rPr>
        <w:t>После того, как в армии определили отважных бойцов, этой армии да</w:t>
      </w:r>
      <w:r w:rsidRPr="00950C6B">
        <w:rPr>
          <w:rFonts w:ascii="Arial" w:hAnsi="Arial" w:cs="Arial"/>
          <w:sz w:val="28"/>
          <w:szCs w:val="28"/>
        </w:rPr>
        <w:softHyphen/>
        <w:t>етс</w:t>
      </w:r>
      <w:r>
        <w:rPr>
          <w:rFonts w:ascii="Arial" w:hAnsi="Arial" w:cs="Arial"/>
          <w:sz w:val="28"/>
          <w:szCs w:val="28"/>
        </w:rPr>
        <w:t xml:space="preserve">я время на </w:t>
      </w:r>
      <w:proofErr w:type="gramStart"/>
      <w:r>
        <w:rPr>
          <w:rFonts w:ascii="Arial" w:hAnsi="Arial" w:cs="Arial"/>
          <w:sz w:val="28"/>
          <w:szCs w:val="28"/>
        </w:rPr>
        <w:t>окончательный</w:t>
      </w:r>
      <w:proofErr w:type="gramEnd"/>
      <w:r>
        <w:rPr>
          <w:rFonts w:ascii="Arial" w:hAnsi="Arial" w:cs="Arial"/>
          <w:sz w:val="28"/>
          <w:szCs w:val="28"/>
        </w:rPr>
        <w:t xml:space="preserve"> окончательное решение</w:t>
      </w:r>
      <w:r w:rsidRPr="00950C6B">
        <w:rPr>
          <w:rFonts w:ascii="Arial" w:hAnsi="Arial" w:cs="Arial"/>
          <w:sz w:val="28"/>
          <w:szCs w:val="28"/>
        </w:rPr>
        <w:t>. Действительно ли эти пятеро наших бойцов отважные. А может быть, среди них есть трус, сквернослов, нечестный? Но вот армии определились, да, эти пятеро от одной армии и пятеро от другой – действительно сейчас, здесь, в учениях</w:t>
      </w:r>
      <w:r>
        <w:rPr>
          <w:rFonts w:ascii="Arial" w:hAnsi="Arial" w:cs="Arial"/>
          <w:sz w:val="28"/>
          <w:szCs w:val="28"/>
        </w:rPr>
        <w:t xml:space="preserve"> -</w:t>
      </w:r>
      <w:r w:rsidRPr="00950C6B">
        <w:rPr>
          <w:rFonts w:ascii="Arial" w:hAnsi="Arial" w:cs="Arial"/>
          <w:sz w:val="28"/>
          <w:szCs w:val="28"/>
        </w:rPr>
        <w:t xml:space="preserve"> лучшие </w:t>
      </w:r>
      <w:proofErr w:type="gramStart"/>
      <w:r w:rsidRPr="00950C6B">
        <w:rPr>
          <w:rFonts w:ascii="Arial" w:hAnsi="Arial" w:cs="Arial"/>
          <w:sz w:val="28"/>
          <w:szCs w:val="28"/>
        </w:rPr>
        <w:t>из</w:t>
      </w:r>
      <w:proofErr w:type="gramEnd"/>
      <w:r w:rsidRPr="00950C6B">
        <w:rPr>
          <w:rFonts w:ascii="Arial" w:hAnsi="Arial" w:cs="Arial"/>
          <w:sz w:val="28"/>
          <w:szCs w:val="28"/>
        </w:rPr>
        <w:t xml:space="preserve"> лучших. </w:t>
      </w:r>
    </w:p>
    <w:p w:rsidR="00D26E6D" w:rsidRPr="00950C6B" w:rsidRDefault="00D26E6D" w:rsidP="00D26E6D">
      <w:pPr>
        <w:ind w:firstLine="540"/>
        <w:rPr>
          <w:rFonts w:ascii="Arial" w:hAnsi="Arial" w:cs="Arial"/>
          <w:b/>
          <w:sz w:val="28"/>
          <w:szCs w:val="28"/>
        </w:rPr>
      </w:pPr>
      <w:r w:rsidRPr="00950C6B">
        <w:rPr>
          <w:rFonts w:ascii="Arial" w:hAnsi="Arial" w:cs="Arial"/>
          <w:b/>
          <w:sz w:val="28"/>
          <w:szCs w:val="28"/>
        </w:rPr>
        <w:t xml:space="preserve">Это значит – все, наступает состояние мира и в знак этого, объявляется примирение – братание. </w:t>
      </w:r>
    </w:p>
    <w:p w:rsidR="00D26E6D" w:rsidRPr="00950C6B" w:rsidRDefault="00D26E6D" w:rsidP="00D26E6D">
      <w:pPr>
        <w:ind w:firstLine="540"/>
        <w:rPr>
          <w:rFonts w:ascii="Arial" w:hAnsi="Arial" w:cs="Arial"/>
          <w:b/>
          <w:sz w:val="28"/>
          <w:szCs w:val="28"/>
        </w:rPr>
      </w:pPr>
      <w:r w:rsidRPr="00950C6B">
        <w:rPr>
          <w:rFonts w:ascii="Arial" w:hAnsi="Arial" w:cs="Arial"/>
          <w:b/>
          <w:sz w:val="28"/>
          <w:szCs w:val="28"/>
        </w:rPr>
        <w:t>Отважные делают круг почета со знаменем лагеря и флагами армий.</w:t>
      </w:r>
    </w:p>
    <w:p w:rsidR="00BC132E" w:rsidRDefault="00BC132E"/>
    <w:sectPr w:rsidR="00BC132E" w:rsidSect="005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6D"/>
    <w:rsid w:val="00515E71"/>
    <w:rsid w:val="005E01BF"/>
    <w:rsid w:val="005F3C64"/>
    <w:rsid w:val="00645A19"/>
    <w:rsid w:val="009D7597"/>
    <w:rsid w:val="00BC132E"/>
    <w:rsid w:val="00D2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BF"/>
  </w:style>
  <w:style w:type="paragraph" w:styleId="4">
    <w:name w:val="heading 4"/>
    <w:basedOn w:val="a"/>
    <w:next w:val="a"/>
    <w:link w:val="40"/>
    <w:qFormat/>
    <w:rsid w:val="00D26E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6E6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D26E6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26E6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1304</Words>
  <Characters>7436</Characters>
  <Application>Microsoft Office Word</Application>
  <DocSecurity>0</DocSecurity>
  <Lines>61</Lines>
  <Paragraphs>17</Paragraphs>
  <ScaleCrop>false</ScaleCrop>
  <Company>Grizli777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IT</cp:lastModifiedBy>
  <cp:revision>5</cp:revision>
  <dcterms:created xsi:type="dcterms:W3CDTF">2010-08-02T12:42:00Z</dcterms:created>
  <dcterms:modified xsi:type="dcterms:W3CDTF">2010-11-11T11:38:00Z</dcterms:modified>
</cp:coreProperties>
</file>