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5"/>
        <w:tblpPr w:leftFromText="187" w:rightFromText="187" w:vertAnchor="page" w:horzAnchor="page" w:tblpXSpec="center" w:tblpY="4047"/>
        <w:tblW w:w="89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176"/>
        <w:gridCol w:w="1292"/>
        <w:gridCol w:w="1292"/>
        <w:gridCol w:w="1292"/>
        <w:gridCol w:w="1292"/>
        <w:gridCol w:w="1292"/>
        <w:gridCol w:w="1292"/>
      </w:tblGrid>
      <w:tr w:rsidR="00526132" w:rsidTr="00712A44">
        <w:trPr>
          <w:trHeight w:hRule="exact" w:val="1097"/>
        </w:trPr>
        <w:tc>
          <w:tcPr>
            <w:tcW w:w="1176" w:type="dxa"/>
            <w:tcBorders>
              <w:top w:val="nil"/>
              <w:left w:val="nil"/>
              <w:bottom w:val="dotted" w:sz="4" w:space="0" w:color="0075A2" w:themeColor="accent2" w:themeShade="BF"/>
              <w:right w:val="nil"/>
            </w:tcBorders>
            <w:shd w:val="clear" w:color="auto" w:fill="auto"/>
            <w:vAlign w:val="center"/>
          </w:tcPr>
          <w:p w:rsidR="00526132" w:rsidRPr="00AF0E84" w:rsidRDefault="00E4078D" w:rsidP="00332E29">
            <w:pPr>
              <w:jc w:val="center"/>
              <w:rPr>
                <w:rFonts w:asciiTheme="minorHAnsi" w:hAnsiTheme="minorHAnsi"/>
                <w:caps/>
                <w:color w:val="0075A2" w:themeColor="accent2" w:themeShade="BF"/>
                <w:sz w:val="40"/>
                <w:lang w:val="ru-RU"/>
              </w:rPr>
            </w:pPr>
            <w:bookmarkStart w:id="0" w:name="_GoBack"/>
            <w:bookmarkEnd w:id="0"/>
            <w:r>
              <w:rPr>
                <w:noProof/>
                <w:sz w:val="40"/>
                <w:lang w:val="ru-RU" w:eastAsia="ru-RU"/>
              </w:rPr>
              <mc:AlternateContent>
                <mc:Choice Requires="wps">
                  <w:drawing>
                    <wp:anchor distT="0" distB="0" distL="114300" distR="114300" simplePos="0" relativeHeight="251684352" behindDoc="0" locked="1" layoutInCell="0" allowOverlap="1">
                      <wp:simplePos x="0" y="0"/>
                      <wp:positionH relativeFrom="page">
                        <wp:posOffset>5019675</wp:posOffset>
                      </wp:positionH>
                      <wp:positionV relativeFrom="page">
                        <wp:posOffset>8465185</wp:posOffset>
                      </wp:positionV>
                      <wp:extent cx="2469515" cy="960120"/>
                      <wp:effectExtent l="0" t="0" r="0" b="4445"/>
                      <wp:wrapNone/>
                      <wp:docPr id="68"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96012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jc w:val="left"/>
                                    <w:rPr>
                                      <w:lang w:val="ru-RU"/>
                                    </w:rPr>
                                  </w:pPr>
                                  <w:r>
                                    <w:rPr>
                                      <w:lang w:val="ru-RU"/>
                                    </w:rPr>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left:0;text-align:left;margin-left:395.25pt;margin-top:666.55pt;width:194.45pt;height:75.6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" o:allowincell="f" filled="f" fillcolor="#0f6fc6 [3204]" stroked="f">
                      <v:textbox>
                        <w:txbxContent>
                          <w:p w:rsidR="0075779F" w:rsidRPr="00332E29" w:rsidRDefault="0075779F" w:rsidP="00332E29">
                            <w:pPr>
                              <w:pStyle w:val="1a"/>
                              <w:jc w:val="left"/>
                              <w:rPr>
                                <w:lang w:val="ru-RU"/>
                              </w:rPr>
                            </w:pPr>
                            <w:r>
                              <w:rPr>
                                <w:lang w:val="ru-RU"/>
                              </w:rPr>
                              <w:t xml:space="preserve">   2015</w:t>
                            </w:r>
                          </w:p>
                        </w:txbxContent>
                      </v:textbox>
                      <w10:wrap anchorx="page" anchory="page"/>
                      <w10:anchorlock/>
                    </v:shape>
                  </w:pict>
                </mc:Fallback>
              </mc:AlternateContent>
            </w:r>
            <w:r>
              <w:rPr>
                <w:noProof/>
                <w:sz w:val="40"/>
                <w:lang w:val="ru-RU" w:eastAsia="ru-RU"/>
              </w:rPr>
              <mc:AlternateContent>
                <mc:Choice Requires="wps">
                  <w:drawing>
                    <wp:anchor distT="0" distB="0" distL="114300" distR="114300" simplePos="0" relativeHeight="251683328" behindDoc="0" locked="1" layoutInCell="0" allowOverlap="1">
                      <wp:simplePos x="0" y="0"/>
                      <wp:positionH relativeFrom="page">
                        <wp:posOffset>2139950</wp:posOffset>
                      </wp:positionH>
                      <wp:positionV relativeFrom="page">
                        <wp:posOffset>1209675</wp:posOffset>
                      </wp:positionV>
                      <wp:extent cx="4234815" cy="1130300"/>
                      <wp:effectExtent l="0" t="0" r="0" b="3175"/>
                      <wp:wrapNone/>
                      <wp:docPr id="67" name="Text Box 2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Default="0075779F" w:rsidP="00332E29">
                                  <w:pPr>
                                    <w:pStyle w:val="1a"/>
                                  </w:pPr>
                                  <w:r>
                                    <w:rPr>
                                      <w:lang w:val="ru-RU"/>
                                    </w:rPr>
                                    <w:t>ЯНВАРЬ</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2" o:spid="_x0000_s1027" type="#_x0000_t202" style="position:absolute;left:0;text-align:left;margin-left:168.5pt;margin-top:95.25pt;width:333.45pt;height:89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" o:allowincell="f" filled="f" fillcolor="#0f6fc6 [3204]" stroked="f">
                      <v:textbox style="mso-fit-shape-to-text:t">
                        <w:txbxContent>
                          <w:p w:rsidR="0075779F" w:rsidRDefault="0075779F" w:rsidP="00332E29">
                            <w:pPr>
                              <w:pStyle w:val="1a"/>
                            </w:pPr>
                            <w:r>
                              <w:rPr>
                                <w:lang w:val="ru-RU"/>
                              </w:rPr>
                              <w:t>ЯНВАРЬ</w:t>
                            </w:r>
                          </w:p>
                        </w:txbxContent>
                      </v:textbox>
                      <w10:wrap anchorx="page" anchory="page"/>
                      <w10:anchorlock/>
                    </v:shape>
                  </w:pict>
                </mc:Fallback>
              </mc:AlternateContent>
            </w:r>
            <w:r w:rsidR="00332E29" w:rsidRPr="00AF0E84">
              <w:rPr>
                <w:rFonts w:asciiTheme="minorHAnsi" w:hAnsiTheme="minorHAnsi"/>
                <w:caps/>
                <w:color w:val="0075A2" w:themeColor="accent2" w:themeShade="BF"/>
                <w:sz w:val="40"/>
                <w:lang w:val="ru-RU"/>
              </w:rPr>
              <w:t>ПН</w:t>
            </w:r>
          </w:p>
        </w:tc>
        <w:tc>
          <w:tcPr>
            <w:tcW w:w="1292" w:type="dxa"/>
            <w:tcBorders>
              <w:top w:val="nil"/>
              <w:left w:val="nil"/>
              <w:bottom w:val="dotted" w:sz="4" w:space="0" w:color="0075A2" w:themeColor="accent2" w:themeShade="BF"/>
              <w:right w:val="nil"/>
            </w:tcBorders>
            <w:shd w:val="clear" w:color="auto" w:fill="auto"/>
            <w:vAlign w:val="center"/>
          </w:tcPr>
          <w:p w:rsidR="00526132" w:rsidRPr="00AF0E84" w:rsidRDefault="00332E29" w:rsidP="00332E29">
            <w:pPr>
              <w:jc w:val="center"/>
              <w:rPr>
                <w:rFonts w:asciiTheme="minorHAnsi" w:hAnsiTheme="minorHAnsi"/>
                <w:caps/>
                <w:color w:val="0075A2" w:themeColor="accent2" w:themeShade="BF"/>
                <w:sz w:val="40"/>
                <w:lang w:val="ru-RU"/>
              </w:rPr>
            </w:pPr>
            <w:r w:rsidRPr="00AF0E84">
              <w:rPr>
                <w:rFonts w:asciiTheme="minorHAnsi" w:hAnsiTheme="minorHAnsi"/>
                <w:caps/>
                <w:color w:val="0075A2" w:themeColor="accent2" w:themeShade="BF"/>
                <w:sz w:val="40"/>
                <w:lang w:val="ru-RU"/>
              </w:rPr>
              <w:t>ВТ</w:t>
            </w:r>
          </w:p>
        </w:tc>
        <w:tc>
          <w:tcPr>
            <w:tcW w:w="1292" w:type="dxa"/>
            <w:tcBorders>
              <w:top w:val="nil"/>
              <w:left w:val="nil"/>
              <w:bottom w:val="dotted" w:sz="4" w:space="0" w:color="0075A2" w:themeColor="accent2" w:themeShade="BF"/>
              <w:right w:val="nil"/>
            </w:tcBorders>
            <w:shd w:val="clear" w:color="auto" w:fill="auto"/>
            <w:vAlign w:val="center"/>
          </w:tcPr>
          <w:p w:rsidR="00526132" w:rsidRPr="00AF0E84" w:rsidRDefault="00332E29">
            <w:pPr>
              <w:jc w:val="center"/>
              <w:rPr>
                <w:rFonts w:asciiTheme="minorHAnsi" w:hAnsiTheme="minorHAnsi"/>
                <w:caps/>
                <w:color w:val="0075A2" w:themeColor="accent2" w:themeShade="BF"/>
                <w:sz w:val="40"/>
                <w:lang w:val="ru-RU"/>
              </w:rPr>
            </w:pPr>
            <w:r w:rsidRPr="00AF0E84">
              <w:rPr>
                <w:rFonts w:asciiTheme="minorHAnsi" w:hAnsiTheme="minorHAnsi"/>
                <w:caps/>
                <w:color w:val="0075A2" w:themeColor="accent2" w:themeShade="BF"/>
                <w:sz w:val="40"/>
                <w:lang w:val="ru-RU"/>
              </w:rPr>
              <w:t>СР</w:t>
            </w:r>
          </w:p>
        </w:tc>
        <w:tc>
          <w:tcPr>
            <w:tcW w:w="1292" w:type="dxa"/>
            <w:tcBorders>
              <w:top w:val="nil"/>
              <w:left w:val="nil"/>
              <w:bottom w:val="dotted" w:sz="4" w:space="0" w:color="0075A2" w:themeColor="accent2" w:themeShade="BF"/>
              <w:right w:val="nil"/>
            </w:tcBorders>
            <w:shd w:val="clear" w:color="auto" w:fill="auto"/>
            <w:vAlign w:val="center"/>
          </w:tcPr>
          <w:p w:rsidR="00526132" w:rsidRPr="00AF0E84" w:rsidRDefault="00332E29">
            <w:pPr>
              <w:jc w:val="center"/>
              <w:rPr>
                <w:rFonts w:asciiTheme="minorHAnsi" w:hAnsiTheme="minorHAnsi"/>
                <w:caps/>
                <w:color w:val="0075A2" w:themeColor="accent2" w:themeShade="BF"/>
                <w:sz w:val="40"/>
                <w:lang w:val="ru-RU"/>
              </w:rPr>
            </w:pPr>
            <w:r w:rsidRPr="00AF0E84">
              <w:rPr>
                <w:rFonts w:asciiTheme="minorHAnsi" w:hAnsiTheme="minorHAnsi"/>
                <w:caps/>
                <w:color w:val="0075A2" w:themeColor="accent2" w:themeShade="BF"/>
                <w:sz w:val="40"/>
                <w:lang w:val="ru-RU"/>
              </w:rPr>
              <w:t>ЧТ</w:t>
            </w:r>
          </w:p>
        </w:tc>
        <w:tc>
          <w:tcPr>
            <w:tcW w:w="1292" w:type="dxa"/>
            <w:tcBorders>
              <w:top w:val="nil"/>
              <w:left w:val="nil"/>
              <w:bottom w:val="dotted" w:sz="4" w:space="0" w:color="0075A2" w:themeColor="accent2" w:themeShade="BF"/>
              <w:right w:val="nil"/>
            </w:tcBorders>
            <w:shd w:val="clear" w:color="auto" w:fill="auto"/>
            <w:vAlign w:val="center"/>
          </w:tcPr>
          <w:p w:rsidR="00526132" w:rsidRPr="00AF0E84" w:rsidRDefault="00332E29">
            <w:pPr>
              <w:jc w:val="center"/>
              <w:rPr>
                <w:rFonts w:asciiTheme="minorHAnsi" w:hAnsiTheme="minorHAnsi"/>
                <w:caps/>
                <w:color w:val="0075A2" w:themeColor="accent2" w:themeShade="BF"/>
                <w:sz w:val="40"/>
                <w:lang w:val="ru-RU"/>
              </w:rPr>
            </w:pPr>
            <w:r w:rsidRPr="00AF0E84">
              <w:rPr>
                <w:rFonts w:asciiTheme="minorHAnsi" w:hAnsiTheme="minorHAnsi"/>
                <w:caps/>
                <w:color w:val="0075A2" w:themeColor="accent2" w:themeShade="BF"/>
                <w:sz w:val="40"/>
                <w:lang w:val="ru-RU"/>
              </w:rPr>
              <w:t>ПТ</w:t>
            </w:r>
          </w:p>
        </w:tc>
        <w:tc>
          <w:tcPr>
            <w:tcW w:w="1292" w:type="dxa"/>
            <w:tcBorders>
              <w:top w:val="nil"/>
              <w:left w:val="nil"/>
              <w:bottom w:val="dotted" w:sz="4" w:space="0" w:color="0075A2" w:themeColor="accent2" w:themeShade="BF"/>
              <w:right w:val="nil"/>
            </w:tcBorders>
            <w:shd w:val="clear" w:color="auto" w:fill="auto"/>
            <w:vAlign w:val="center"/>
          </w:tcPr>
          <w:p w:rsidR="00526132" w:rsidRPr="00AF0E84" w:rsidRDefault="00332E29">
            <w:pPr>
              <w:jc w:val="center"/>
              <w:rPr>
                <w:rFonts w:asciiTheme="minorHAnsi" w:hAnsiTheme="minorHAnsi"/>
                <w:caps/>
                <w:color w:val="0075A2" w:themeColor="accent2" w:themeShade="BF"/>
                <w:sz w:val="40"/>
                <w:lang w:val="ru-RU"/>
              </w:rPr>
            </w:pPr>
            <w:r w:rsidRPr="00AF0E84">
              <w:rPr>
                <w:rFonts w:asciiTheme="minorHAnsi" w:hAnsiTheme="minorHAnsi"/>
                <w:caps/>
                <w:color w:val="0075A2" w:themeColor="accent2" w:themeShade="BF"/>
                <w:sz w:val="40"/>
                <w:lang w:val="ru-RU"/>
              </w:rPr>
              <w:t>СБ</w:t>
            </w:r>
          </w:p>
        </w:tc>
        <w:tc>
          <w:tcPr>
            <w:tcW w:w="1292" w:type="dxa"/>
            <w:tcBorders>
              <w:top w:val="nil"/>
              <w:left w:val="nil"/>
              <w:bottom w:val="dotted" w:sz="4" w:space="0" w:color="0075A2" w:themeColor="accent2" w:themeShade="BF"/>
              <w:right w:val="nil"/>
            </w:tcBorders>
            <w:shd w:val="clear" w:color="auto" w:fill="auto"/>
            <w:vAlign w:val="center"/>
          </w:tcPr>
          <w:p w:rsidR="00526132" w:rsidRPr="00AF0E84" w:rsidRDefault="00332E29">
            <w:pPr>
              <w:jc w:val="center"/>
              <w:rPr>
                <w:rFonts w:asciiTheme="minorHAnsi" w:hAnsiTheme="minorHAnsi"/>
                <w:caps/>
                <w:color w:val="0075A2" w:themeColor="accent2" w:themeShade="BF"/>
                <w:sz w:val="40"/>
                <w:lang w:val="ru-RU"/>
              </w:rPr>
            </w:pPr>
            <w:r w:rsidRPr="00AF0E84">
              <w:rPr>
                <w:rFonts w:asciiTheme="minorHAnsi" w:hAnsiTheme="minorHAnsi"/>
                <w:caps/>
                <w:color w:val="0075A2" w:themeColor="accent2" w:themeShade="BF"/>
                <w:sz w:val="40"/>
                <w:lang w:val="ru-RU"/>
              </w:rPr>
              <w:t>ВС</w:t>
            </w:r>
          </w:p>
        </w:tc>
      </w:tr>
      <w:tr w:rsidR="00526132" w:rsidTr="00712A44">
        <w:trPr>
          <w:trHeight w:val="1040"/>
        </w:trPr>
        <w:tc>
          <w:tcPr>
            <w:tcW w:w="117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526132">
            <w:pPr>
              <w:pStyle w:val="a4"/>
              <w:framePr w:hSpace="0" w:wrap="auto" w:vAnchor="margin" w:hAnchor="text" w:xAlign="left" w:yAlign="inline"/>
              <w:rPr>
                <w:sz w:val="40"/>
              </w:rPr>
            </w:pP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526132">
            <w:pPr>
              <w:pStyle w:val="a4"/>
              <w:framePr w:hSpace="0" w:wrap="auto" w:vAnchor="margin" w:hAnchor="text" w:xAlign="left" w:yAlign="inline"/>
              <w:rPr>
                <w:sz w:val="40"/>
              </w:rPr>
            </w:pP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526132">
            <w:pPr>
              <w:pStyle w:val="a4"/>
              <w:framePr w:hSpace="0" w:wrap="auto" w:vAnchor="margin" w:hAnchor="text" w:xAlign="left" w:yAlign="inline"/>
              <w:rPr>
                <w:sz w:val="40"/>
              </w:rPr>
            </w:pP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1</w:t>
            </w:r>
            <w:r w:rsidR="0096017C">
              <w:rPr>
                <w:sz w:val="40"/>
                <w:lang w:val="ru-RU"/>
              </w:rPr>
              <w:t xml:space="preserve"> </w:t>
            </w:r>
            <w:r w:rsidR="0096017C" w:rsidRPr="0096017C">
              <w:rPr>
                <w:rFonts w:ascii="Times New Roman" w:hAnsi="Times New Roman"/>
                <w:sz w:val="20"/>
                <w:lang w:val="ru-RU"/>
              </w:rPr>
              <w:t>Начало проведения операций по освобождению Кавказа</w:t>
            </w:r>
            <w:r w:rsidR="0096017C">
              <w:rPr>
                <w:rFonts w:ascii="Times New Roman" w:hAnsi="Times New Roman"/>
                <w:sz w:val="20"/>
                <w:lang w:val="ru-RU"/>
              </w:rPr>
              <w:t xml:space="preserve"> (1943 г.)</w:t>
            </w:r>
            <w:r w:rsidR="0096017C">
              <w:rPr>
                <w:rStyle w:val="ae"/>
                <w:sz w:val="40"/>
                <w:lang w:val="ru-RU"/>
              </w:rPr>
              <w:t xml:space="preserve"> </w:t>
            </w:r>
            <w:r w:rsidR="00AC33B5" w:rsidRPr="00712A44">
              <w:rPr>
                <w:rStyle w:val="ae"/>
                <w:sz w:val="36"/>
                <w:lang w:val="ru-RU"/>
              </w:rPr>
              <w:endnoteReference w:id="1"/>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2</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3</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Default="00AF0E84">
            <w:pPr>
              <w:pStyle w:val="a4"/>
              <w:framePr w:hSpace="0" w:wrap="auto" w:vAnchor="margin" w:hAnchor="text" w:xAlign="left" w:yAlign="inline"/>
              <w:rPr>
                <w:sz w:val="40"/>
                <w:lang w:val="ru-RU"/>
              </w:rPr>
            </w:pPr>
            <w:r w:rsidRPr="00AF0E84">
              <w:rPr>
                <w:sz w:val="40"/>
                <w:lang w:val="ru-RU"/>
              </w:rPr>
              <w:t>4</w:t>
            </w:r>
          </w:p>
          <w:p w:rsidR="0004425A" w:rsidRPr="00AF0E84" w:rsidRDefault="0004425A">
            <w:pPr>
              <w:pStyle w:val="a4"/>
              <w:framePr w:hSpace="0" w:wrap="auto" w:vAnchor="margin" w:hAnchor="text" w:xAlign="left" w:yAlign="inline"/>
              <w:rPr>
                <w:sz w:val="40"/>
                <w:lang w:val="ru-RU"/>
              </w:rPr>
            </w:pPr>
          </w:p>
        </w:tc>
      </w:tr>
      <w:tr w:rsidR="00526132" w:rsidTr="00712A44">
        <w:trPr>
          <w:trHeight w:val="1040"/>
        </w:trPr>
        <w:tc>
          <w:tcPr>
            <w:tcW w:w="117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5</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6</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7</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rsidP="00CF0615">
            <w:pPr>
              <w:pStyle w:val="a4"/>
              <w:framePr w:hSpace="0" w:wrap="auto" w:vAnchor="margin" w:hAnchor="text" w:xAlign="left" w:yAlign="inline"/>
              <w:rPr>
                <w:sz w:val="40"/>
                <w:lang w:val="ru-RU"/>
              </w:rPr>
            </w:pPr>
            <w:r w:rsidRPr="00AF0E84">
              <w:rPr>
                <w:sz w:val="40"/>
                <w:lang w:val="ru-RU"/>
              </w:rPr>
              <w:t>8</w:t>
            </w:r>
            <w:r w:rsidR="00C35AEB">
              <w:rPr>
                <w:sz w:val="40"/>
                <w:lang w:val="ru-RU"/>
              </w:rPr>
              <w:t xml:space="preserve"> </w:t>
            </w:r>
            <w:r w:rsidR="00C35AEB" w:rsidRPr="00712A44">
              <w:rPr>
                <w:rFonts w:ascii="Times New Roman" w:hAnsi="Times New Roman"/>
                <w:sz w:val="20"/>
                <w:lang w:val="ru-RU"/>
              </w:rPr>
              <w:t xml:space="preserve">Начало </w:t>
            </w:r>
            <w:r w:rsidR="00CF0615" w:rsidRPr="00712A44">
              <w:rPr>
                <w:rFonts w:ascii="Times New Roman" w:hAnsi="Times New Roman"/>
                <w:sz w:val="20"/>
                <w:lang w:val="ru-RU"/>
              </w:rPr>
              <w:t>битвы под Ржевом</w:t>
            </w:r>
            <w:r w:rsidR="00C35AEB" w:rsidRPr="00712A44">
              <w:rPr>
                <w:rFonts w:ascii="Times New Roman" w:hAnsi="Times New Roman"/>
                <w:sz w:val="20"/>
                <w:lang w:val="ru-RU"/>
              </w:rPr>
              <w:t xml:space="preserve"> </w:t>
            </w:r>
            <w:r w:rsidR="00C35AEB" w:rsidRPr="007F74CF">
              <w:rPr>
                <w:rFonts w:ascii="Times New Roman" w:hAnsi="Times New Roman"/>
                <w:sz w:val="22"/>
                <w:lang w:val="ru-RU"/>
              </w:rPr>
              <w:t>(1942г.)</w:t>
            </w:r>
            <w:r w:rsidR="00882FB5" w:rsidRPr="00712A44">
              <w:rPr>
                <w:rStyle w:val="ae"/>
                <w:sz w:val="36"/>
                <w:lang w:val="ru-RU"/>
              </w:rPr>
              <w:endnoteReference w:id="2"/>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9</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10</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11</w:t>
            </w:r>
          </w:p>
        </w:tc>
      </w:tr>
      <w:tr w:rsidR="00526132" w:rsidTr="00712A44">
        <w:trPr>
          <w:trHeight w:val="1040"/>
        </w:trPr>
        <w:tc>
          <w:tcPr>
            <w:tcW w:w="117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12</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13</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14</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15</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16</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17</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18</w:t>
            </w:r>
          </w:p>
        </w:tc>
      </w:tr>
      <w:tr w:rsidR="00526132" w:rsidTr="00712A44">
        <w:trPr>
          <w:trHeight w:val="1040"/>
        </w:trPr>
        <w:tc>
          <w:tcPr>
            <w:tcW w:w="117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19</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20</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21</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22</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23</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24</w:t>
            </w:r>
            <w:r w:rsidR="00F37E46">
              <w:rPr>
                <w:sz w:val="40"/>
                <w:lang w:val="ru-RU"/>
              </w:rPr>
              <w:t xml:space="preserve"> </w:t>
            </w:r>
            <w:r w:rsidR="00F37E46" w:rsidRPr="00712A44">
              <w:rPr>
                <w:rFonts w:ascii="Times New Roman" w:hAnsi="Times New Roman"/>
                <w:sz w:val="20"/>
                <w:lang w:val="ru-RU"/>
              </w:rPr>
              <w:t xml:space="preserve">Освобождение Украины </w:t>
            </w:r>
            <w:r w:rsidR="00F37E46" w:rsidRPr="009667D9">
              <w:rPr>
                <w:rFonts w:ascii="Times New Roman" w:hAnsi="Times New Roman"/>
                <w:sz w:val="20"/>
                <w:lang w:val="ru-RU"/>
              </w:rPr>
              <w:t xml:space="preserve">(1944) </w:t>
            </w:r>
            <w:r w:rsidR="00865C3C" w:rsidRPr="00712A44">
              <w:rPr>
                <w:rStyle w:val="ae"/>
                <w:sz w:val="36"/>
                <w:lang w:val="ru-RU"/>
              </w:rPr>
              <w:endnoteReference w:id="3"/>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25</w:t>
            </w:r>
          </w:p>
        </w:tc>
      </w:tr>
      <w:tr w:rsidR="00526132" w:rsidTr="00712A44">
        <w:trPr>
          <w:trHeight w:val="1040"/>
        </w:trPr>
        <w:tc>
          <w:tcPr>
            <w:tcW w:w="117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26</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27</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28</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29</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30</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AF0E84">
            <w:pPr>
              <w:pStyle w:val="a4"/>
              <w:framePr w:hSpace="0" w:wrap="auto" w:vAnchor="margin" w:hAnchor="text" w:xAlign="left" w:yAlign="inline"/>
              <w:rPr>
                <w:sz w:val="40"/>
                <w:lang w:val="ru-RU"/>
              </w:rPr>
            </w:pPr>
            <w:r w:rsidRPr="00AF0E84">
              <w:rPr>
                <w:sz w:val="40"/>
                <w:lang w:val="ru-RU"/>
              </w:rPr>
              <w:t>31</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526132" w:rsidRPr="00AF0E84" w:rsidRDefault="00526132">
            <w:pPr>
              <w:pStyle w:val="a4"/>
              <w:framePr w:hSpace="0" w:wrap="auto" w:vAnchor="margin" w:hAnchor="text" w:xAlign="left" w:yAlign="inline"/>
              <w:rPr>
                <w:sz w:val="40"/>
              </w:rPr>
            </w:pPr>
          </w:p>
        </w:tc>
      </w:tr>
    </w:tbl>
    <w:p w:rsidR="00526132" w:rsidRPr="00CE5BCE" w:rsidRDefault="007A68FE">
      <w:pPr>
        <w:rPr>
          <w:lang w:val="ru-RU"/>
        </w:rPr>
      </w:pPr>
      <w:r>
        <w:rPr>
          <w:noProof/>
          <w:lang w:val="ru-RU" w:eastAsia="ru-RU"/>
        </w:rPr>
        <w:drawing>
          <wp:anchor distT="0" distB="0" distL="114300" distR="114300" simplePos="0" relativeHeight="251784704" behindDoc="0" locked="0" layoutInCell="1" allowOverlap="1">
            <wp:simplePos x="0" y="0"/>
            <wp:positionH relativeFrom="margin">
              <wp:posOffset>2194560</wp:posOffset>
            </wp:positionH>
            <wp:positionV relativeFrom="margin">
              <wp:posOffset>7739380</wp:posOffset>
            </wp:positionV>
            <wp:extent cx="2047240" cy="1365250"/>
            <wp:effectExtent l="0" t="0" r="0" b="0"/>
            <wp:wrapSquare wrapText="bothSides"/>
            <wp:docPr id="45" name="Рисунок 45" descr="F:\Проект по ВОВ\Календари для САши\Фото\7614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Проект по ВОВ\Календари для САши\Фото\761403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724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F7F">
        <w:rPr>
          <w:noProof/>
          <w:lang w:val="ru-RU" w:eastAsia="ru-RU"/>
        </w:rPr>
        <w:drawing>
          <wp:anchor distT="0" distB="0" distL="114300" distR="114300" simplePos="0" relativeHeight="251734528" behindDoc="1" locked="0" layoutInCell="1" allowOverlap="1" wp14:anchorId="4CF30CB3" wp14:editId="233B0DE3">
            <wp:simplePos x="0" y="0"/>
            <wp:positionH relativeFrom="margin">
              <wp:posOffset>-447675</wp:posOffset>
            </wp:positionH>
            <wp:positionV relativeFrom="margin">
              <wp:posOffset>-47625</wp:posOffset>
            </wp:positionV>
            <wp:extent cx="2530475" cy="1695450"/>
            <wp:effectExtent l="0" t="0" r="0" b="0"/>
            <wp:wrapNone/>
            <wp:docPr id="5" name="Рисунок 5" descr="F:\Проект по ВОВ\Календари для САши\Фото\2568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 по ВОВ\Календари для САши\Фото\256826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04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106">
        <w:rPr>
          <w:noProof/>
          <w:lang w:val="ru-RU" w:eastAsia="ru-RU"/>
        </w:rPr>
        <w:drawing>
          <wp:anchor distT="0" distB="0" distL="114300" distR="114300" simplePos="0" relativeHeight="251735552" behindDoc="0" locked="0" layoutInCell="1" allowOverlap="1" wp14:anchorId="2B9095A8" wp14:editId="64CA1FDA">
            <wp:simplePos x="0" y="0"/>
            <wp:positionH relativeFrom="margin">
              <wp:posOffset>-125730</wp:posOffset>
            </wp:positionH>
            <wp:positionV relativeFrom="margin">
              <wp:posOffset>7675245</wp:posOffset>
            </wp:positionV>
            <wp:extent cx="2028825" cy="1426845"/>
            <wp:effectExtent l="0" t="0" r="0" b="0"/>
            <wp:wrapSquare wrapText="bothSides"/>
            <wp:docPr id="6" name="Рисунок 6" descr="F:\Проект по ВОВ\Календари для САши\Фото\31798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роект по ВОВ\Календари для САши\Фото\317984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1426845"/>
                    </a:xfrm>
                    <a:prstGeom prst="rect">
                      <a:avLst/>
                    </a:prstGeom>
                    <a:noFill/>
                    <a:ln>
                      <a:noFill/>
                    </a:ln>
                  </pic:spPr>
                </pic:pic>
              </a:graphicData>
            </a:graphic>
          </wp:anchor>
        </w:drawing>
      </w:r>
      <w:r w:rsidR="00834791">
        <w:br w:type="page"/>
      </w:r>
      <w:r w:rsidR="00362F7F">
        <w:rPr>
          <w:noProof/>
          <w:lang w:val="ru-RU" w:eastAsia="ru-RU"/>
        </w:rPr>
        <w:drawing>
          <wp:anchor distT="0" distB="0" distL="114300" distR="114300" simplePos="0" relativeHeight="251740672" behindDoc="1" locked="0" layoutInCell="1" allowOverlap="1" wp14:anchorId="7A48AE0C" wp14:editId="514A069B">
            <wp:simplePos x="0" y="0"/>
            <wp:positionH relativeFrom="margin">
              <wp:align>right</wp:align>
            </wp:positionH>
            <wp:positionV relativeFrom="margin">
              <wp:align>top</wp:align>
            </wp:positionV>
            <wp:extent cx="790575" cy="1052830"/>
            <wp:effectExtent l="0" t="0" r="0" b="0"/>
            <wp:wrapSquare wrapText="bothSides"/>
            <wp:docPr id="7" name="Рисунок 7" descr="F:\Проект по ВОВ\Календари для САши\Фото\58766473_aktsiyageorgievskayalentochka2010_jpg_376x196_max_upscale_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по ВОВ\Календари для САши\Фото\58766473_aktsiyageorgievskayalentochka2010_jpg_376x196_max_upscale_q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1052830"/>
                    </a:xfrm>
                    <a:prstGeom prst="rect">
                      <a:avLst/>
                    </a:prstGeom>
                    <a:noFill/>
                    <a:ln>
                      <a:noFill/>
                    </a:ln>
                  </pic:spPr>
                </pic:pic>
              </a:graphicData>
            </a:graphic>
          </wp:anchor>
        </w:drawing>
      </w:r>
    </w:p>
    <w:tbl>
      <w:tblPr>
        <w:tblStyle w:val="15"/>
        <w:tblpPr w:leftFromText="187" w:rightFromText="187" w:vertAnchor="page" w:horzAnchor="page" w:tblpXSpec="center" w:tblpY="4047"/>
        <w:tblW w:w="8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140"/>
        <w:gridCol w:w="1333"/>
        <w:gridCol w:w="1295"/>
        <w:gridCol w:w="1295"/>
        <w:gridCol w:w="1295"/>
        <w:gridCol w:w="1295"/>
        <w:gridCol w:w="1295"/>
      </w:tblGrid>
      <w:tr w:rsidR="00332E29" w:rsidTr="00643934">
        <w:trPr>
          <w:trHeight w:hRule="exact" w:val="377"/>
        </w:trPr>
        <w:tc>
          <w:tcPr>
            <w:tcW w:w="1140"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333"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95"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95"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95"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95"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95"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r>
      <w:tr w:rsidR="00332E29" w:rsidTr="00643934">
        <w:trPr>
          <w:trHeight w:hRule="exact" w:val="878"/>
        </w:trPr>
        <w:tc>
          <w:tcPr>
            <w:tcW w:w="1140" w:type="dxa"/>
            <w:tcBorders>
              <w:top w:val="nil"/>
              <w:left w:val="nil"/>
              <w:bottom w:val="dotted" w:sz="4" w:space="0" w:color="0075A2" w:themeColor="accent2" w:themeShade="BF"/>
              <w:right w:val="nil"/>
            </w:tcBorders>
            <w:shd w:val="clear" w:color="auto" w:fill="auto"/>
            <w:vAlign w:val="center"/>
          </w:tcPr>
          <w:p w:rsidR="00332E29" w:rsidRPr="00960F25" w:rsidRDefault="00E4078D" w:rsidP="002A2BA8">
            <w:pPr>
              <w:jc w:val="center"/>
              <w:rPr>
                <w:rFonts w:asciiTheme="minorHAnsi" w:hAnsiTheme="minorHAnsi"/>
                <w:caps/>
                <w:color w:val="0075A2" w:themeColor="accent2" w:themeShade="BF"/>
                <w:sz w:val="40"/>
                <w:szCs w:val="44"/>
                <w:lang w:val="ru-RU"/>
              </w:rPr>
            </w:pPr>
            <w:r>
              <w:rPr>
                <w:noProof/>
                <w:sz w:val="40"/>
                <w:szCs w:val="44"/>
                <w:lang w:val="ru-RU" w:eastAsia="ru-RU"/>
              </w:rPr>
              <mc:AlternateContent>
                <mc:Choice Requires="wps">
                  <w:drawing>
                    <wp:anchor distT="0" distB="0" distL="114300" distR="114300" simplePos="0" relativeHeight="251688448" behindDoc="0" locked="1" layoutInCell="0" allowOverlap="1">
                      <wp:simplePos x="0" y="0"/>
                      <wp:positionH relativeFrom="page">
                        <wp:posOffset>4442460</wp:posOffset>
                      </wp:positionH>
                      <wp:positionV relativeFrom="page">
                        <wp:posOffset>8295005</wp:posOffset>
                      </wp:positionV>
                      <wp:extent cx="2469515" cy="1130300"/>
                      <wp:effectExtent l="3810" t="0" r="3175" b="4445"/>
                      <wp:wrapNone/>
                      <wp:docPr id="66" name="Text Box 4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Default="0075779F" w:rsidP="00332E29">
                                  <w:pPr>
                                    <w:pStyle w:val="1a"/>
                                  </w:pPr>
                                  <w:r>
                                    <w:rPr>
                                      <w:lang w:val="ru-RU"/>
                                    </w:rPr>
                                    <w:t xml:space="preserve">2015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9" o:spid="_x0000_s1028" type="#_x0000_t202" style="position:absolute;left:0;text-align:left;margin-left:349.8pt;margin-top:653.15pt;width:194.45pt;height:89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" o:allowincell="f" filled="f" fillcolor="#0f6fc6 [3204]" stroked="f">
                      <v:textbox style="mso-fit-shape-to-text:t">
                        <w:txbxContent>
                          <w:p w:rsidR="0075779F" w:rsidRDefault="0075779F" w:rsidP="00332E29">
                            <w:pPr>
                              <w:pStyle w:val="1a"/>
                            </w:pPr>
                            <w:r>
                              <w:rPr>
                                <w:lang w:val="ru-RU"/>
                              </w:rPr>
                              <w:t xml:space="preserve">2015 </w:t>
                            </w:r>
                          </w:p>
                        </w:txbxContent>
                      </v:textbox>
                      <w10:wrap anchorx="page" anchory="page"/>
                      <w10:anchorlock/>
                    </v:shape>
                  </w:pict>
                </mc:Fallback>
              </mc:AlternateContent>
            </w:r>
            <w:r>
              <w:rPr>
                <w:noProof/>
                <w:sz w:val="40"/>
                <w:szCs w:val="44"/>
                <w:lang w:val="ru-RU" w:eastAsia="ru-RU"/>
              </w:rPr>
              <mc:AlternateContent>
                <mc:Choice Requires="wps">
                  <w:drawing>
                    <wp:anchor distT="0" distB="0" distL="114300" distR="114300" simplePos="0" relativeHeight="251687424" behindDoc="0" locked="1" layoutInCell="0" allowOverlap="1">
                      <wp:simplePos x="0" y="0"/>
                      <wp:positionH relativeFrom="page">
                        <wp:posOffset>1739265</wp:posOffset>
                      </wp:positionH>
                      <wp:positionV relativeFrom="page">
                        <wp:posOffset>1114425</wp:posOffset>
                      </wp:positionV>
                      <wp:extent cx="4234815" cy="1130300"/>
                      <wp:effectExtent l="0" t="0" r="0" b="3175"/>
                      <wp:wrapNone/>
                      <wp:docPr id="65" name="Text Box 4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Default="0075779F" w:rsidP="00332E29">
                                  <w:pPr>
                                    <w:pStyle w:val="1a"/>
                                  </w:pPr>
                                  <w:r>
                                    <w:rPr>
                                      <w:lang w:val="ru-RU"/>
                                    </w:rPr>
                                    <w:t>ФЕВРАЛЬ</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8" o:spid="_x0000_s1029" type="#_x0000_t202" style="position:absolute;left:0;text-align:left;margin-left:136.95pt;margin-top:87.75pt;width:333.45pt;height:89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" o:allowincell="f" filled="f" fillcolor="#0f6fc6 [3204]" stroked="f">
                      <v:textbox style="mso-fit-shape-to-text:t">
                        <w:txbxContent>
                          <w:p w:rsidR="0075779F" w:rsidRDefault="0075779F" w:rsidP="00332E29">
                            <w:pPr>
                              <w:pStyle w:val="1a"/>
                            </w:pPr>
                            <w:r>
                              <w:rPr>
                                <w:lang w:val="ru-RU"/>
                              </w:rPr>
                              <w:t>ФЕВРАЛЬ</w:t>
                            </w:r>
                          </w:p>
                        </w:txbxContent>
                      </v:textbox>
                      <w10:wrap anchorx="page" anchory="page"/>
                      <w10:anchorlock/>
                    </v:shape>
                  </w:pict>
                </mc:Fallback>
              </mc:AlternateContent>
            </w:r>
            <w:r w:rsidR="00332E29" w:rsidRPr="00960F25">
              <w:rPr>
                <w:rFonts w:asciiTheme="minorHAnsi" w:hAnsiTheme="minorHAnsi"/>
                <w:caps/>
                <w:color w:val="0075A2" w:themeColor="accent2" w:themeShade="BF"/>
                <w:sz w:val="40"/>
                <w:szCs w:val="44"/>
                <w:lang w:val="ru-RU"/>
              </w:rPr>
              <w:t>ПН</w:t>
            </w:r>
          </w:p>
        </w:tc>
        <w:tc>
          <w:tcPr>
            <w:tcW w:w="1333"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szCs w:val="44"/>
                <w:lang w:val="ru-RU"/>
              </w:rPr>
            </w:pPr>
            <w:r w:rsidRPr="00960F25">
              <w:rPr>
                <w:rFonts w:asciiTheme="minorHAnsi" w:hAnsiTheme="minorHAnsi"/>
                <w:caps/>
                <w:color w:val="0075A2" w:themeColor="accent2" w:themeShade="BF"/>
                <w:sz w:val="40"/>
                <w:szCs w:val="44"/>
                <w:lang w:val="ru-RU"/>
              </w:rPr>
              <w:t>ВТ</w:t>
            </w:r>
          </w:p>
        </w:tc>
        <w:tc>
          <w:tcPr>
            <w:tcW w:w="1295"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szCs w:val="44"/>
                <w:lang w:val="ru-RU"/>
              </w:rPr>
            </w:pPr>
            <w:r w:rsidRPr="00960F25">
              <w:rPr>
                <w:rFonts w:asciiTheme="minorHAnsi" w:hAnsiTheme="minorHAnsi"/>
                <w:caps/>
                <w:color w:val="0075A2" w:themeColor="accent2" w:themeShade="BF"/>
                <w:sz w:val="40"/>
                <w:szCs w:val="44"/>
                <w:lang w:val="ru-RU"/>
              </w:rPr>
              <w:t>СР</w:t>
            </w:r>
          </w:p>
        </w:tc>
        <w:tc>
          <w:tcPr>
            <w:tcW w:w="1295"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szCs w:val="44"/>
                <w:lang w:val="ru-RU"/>
              </w:rPr>
            </w:pPr>
            <w:r w:rsidRPr="00960F25">
              <w:rPr>
                <w:rFonts w:asciiTheme="minorHAnsi" w:hAnsiTheme="minorHAnsi"/>
                <w:caps/>
                <w:color w:val="0075A2" w:themeColor="accent2" w:themeShade="BF"/>
                <w:sz w:val="40"/>
                <w:szCs w:val="44"/>
                <w:lang w:val="ru-RU"/>
              </w:rPr>
              <w:t>ЧТ</w:t>
            </w:r>
          </w:p>
        </w:tc>
        <w:tc>
          <w:tcPr>
            <w:tcW w:w="1295"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szCs w:val="44"/>
                <w:lang w:val="ru-RU"/>
              </w:rPr>
            </w:pPr>
            <w:r w:rsidRPr="00960F25">
              <w:rPr>
                <w:rFonts w:asciiTheme="minorHAnsi" w:hAnsiTheme="minorHAnsi"/>
                <w:caps/>
                <w:color w:val="0075A2" w:themeColor="accent2" w:themeShade="BF"/>
                <w:sz w:val="40"/>
                <w:szCs w:val="44"/>
                <w:lang w:val="ru-RU"/>
              </w:rPr>
              <w:t>ПТ</w:t>
            </w:r>
          </w:p>
        </w:tc>
        <w:tc>
          <w:tcPr>
            <w:tcW w:w="1295"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szCs w:val="44"/>
                <w:lang w:val="ru-RU"/>
              </w:rPr>
            </w:pPr>
            <w:r w:rsidRPr="00960F25">
              <w:rPr>
                <w:rFonts w:asciiTheme="minorHAnsi" w:hAnsiTheme="minorHAnsi"/>
                <w:caps/>
                <w:color w:val="0075A2" w:themeColor="accent2" w:themeShade="BF"/>
                <w:sz w:val="40"/>
                <w:szCs w:val="44"/>
                <w:lang w:val="ru-RU"/>
              </w:rPr>
              <w:t>СБ</w:t>
            </w:r>
          </w:p>
        </w:tc>
        <w:tc>
          <w:tcPr>
            <w:tcW w:w="1295"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szCs w:val="44"/>
                <w:lang w:val="ru-RU"/>
              </w:rPr>
            </w:pPr>
            <w:r w:rsidRPr="00960F25">
              <w:rPr>
                <w:rFonts w:asciiTheme="minorHAnsi" w:hAnsiTheme="minorHAnsi"/>
                <w:caps/>
                <w:color w:val="0075A2" w:themeColor="accent2" w:themeShade="BF"/>
                <w:sz w:val="40"/>
                <w:szCs w:val="44"/>
                <w:lang w:val="ru-RU"/>
              </w:rPr>
              <w:t>ВС</w:t>
            </w:r>
          </w:p>
        </w:tc>
      </w:tr>
      <w:tr w:rsidR="00332E29" w:rsidTr="00643934">
        <w:trPr>
          <w:trHeight w:val="1102"/>
        </w:trPr>
        <w:tc>
          <w:tcPr>
            <w:tcW w:w="1140"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40"/>
                <w:szCs w:val="44"/>
              </w:rPr>
            </w:pPr>
          </w:p>
        </w:tc>
        <w:tc>
          <w:tcPr>
            <w:tcW w:w="133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40"/>
                <w:szCs w:val="44"/>
              </w:rPr>
            </w:pP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40"/>
                <w:szCs w:val="44"/>
              </w:rPr>
            </w:pP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40"/>
                <w:szCs w:val="44"/>
              </w:rPr>
            </w:pP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40"/>
                <w:szCs w:val="44"/>
              </w:rPr>
            </w:pP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40"/>
                <w:szCs w:val="44"/>
              </w:rPr>
            </w:pP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1</w:t>
            </w:r>
          </w:p>
        </w:tc>
      </w:tr>
      <w:tr w:rsidR="00332E29" w:rsidRPr="003A06EB" w:rsidTr="00643934">
        <w:trPr>
          <w:trHeight w:val="1102"/>
        </w:trPr>
        <w:tc>
          <w:tcPr>
            <w:tcW w:w="1140"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627D8B" w:rsidRDefault="00AF0E84" w:rsidP="00627D8B">
            <w:pPr>
              <w:pStyle w:val="a4"/>
              <w:framePr w:hSpace="0" w:wrap="auto" w:vAnchor="margin" w:hAnchor="text" w:xAlign="left" w:yAlign="inline"/>
              <w:rPr>
                <w:sz w:val="40"/>
                <w:szCs w:val="44"/>
                <w:lang w:val="ru-RU"/>
              </w:rPr>
            </w:pPr>
            <w:r w:rsidRPr="00960F25">
              <w:rPr>
                <w:sz w:val="40"/>
                <w:szCs w:val="44"/>
                <w:lang w:val="ru-RU"/>
              </w:rPr>
              <w:t>2</w:t>
            </w:r>
            <w:r w:rsidR="00627D8B">
              <w:rPr>
                <w:sz w:val="40"/>
                <w:szCs w:val="44"/>
                <w:lang w:val="ru-RU"/>
              </w:rPr>
              <w:t xml:space="preserve"> </w:t>
            </w:r>
            <w:r w:rsidR="00627D8B" w:rsidRPr="00712A44">
              <w:rPr>
                <w:rFonts w:ascii="Times New Roman" w:hAnsi="Times New Roman"/>
                <w:sz w:val="20"/>
                <w:szCs w:val="22"/>
                <w:lang w:val="ru-RU"/>
              </w:rPr>
              <w:t>Окончание Сталинградской битвы (1943 г</w:t>
            </w:r>
            <w:r w:rsidR="003A06EB" w:rsidRPr="00712A44">
              <w:rPr>
                <w:rFonts w:ascii="Times New Roman" w:hAnsi="Times New Roman"/>
                <w:sz w:val="20"/>
                <w:szCs w:val="22"/>
                <w:lang w:val="ru-RU"/>
              </w:rPr>
              <w:t>.</w:t>
            </w:r>
            <w:r w:rsidR="00627D8B" w:rsidRPr="00712A44">
              <w:rPr>
                <w:rFonts w:ascii="Times New Roman" w:hAnsi="Times New Roman"/>
                <w:sz w:val="20"/>
                <w:szCs w:val="22"/>
                <w:lang w:val="ru-RU"/>
              </w:rPr>
              <w:t>)</w:t>
            </w:r>
            <w:r w:rsidR="00712A44">
              <w:rPr>
                <w:rStyle w:val="ae"/>
                <w:rFonts w:cstheme="majorHAnsi"/>
                <w:sz w:val="36"/>
                <w:szCs w:val="44"/>
                <w:lang w:val="ru-RU"/>
              </w:rPr>
              <w:t xml:space="preserve"> </w:t>
            </w:r>
            <w:r w:rsidR="00E44207" w:rsidRPr="00712A44">
              <w:rPr>
                <w:rStyle w:val="ae"/>
                <w:rFonts w:cstheme="majorHAnsi"/>
                <w:sz w:val="36"/>
                <w:szCs w:val="44"/>
                <w:lang w:val="ru-RU"/>
              </w:rPr>
              <w:endnoteReference w:id="4"/>
            </w:r>
            <w:r w:rsidR="00627D8B" w:rsidRPr="00627D8B">
              <w:rPr>
                <w:rFonts w:cstheme="majorHAnsi"/>
                <w:sz w:val="32"/>
                <w:szCs w:val="44"/>
                <w:lang w:val="ru-RU"/>
              </w:rPr>
              <w:t>,</w:t>
            </w:r>
            <w:r w:rsidR="00F93745">
              <w:rPr>
                <w:rFonts w:cstheme="majorHAnsi"/>
                <w:sz w:val="32"/>
                <w:szCs w:val="44"/>
                <w:lang w:val="ru-RU"/>
              </w:rPr>
              <w:t xml:space="preserve"> </w:t>
            </w:r>
            <w:r w:rsidR="00627D8B" w:rsidRPr="00712A44">
              <w:rPr>
                <w:rStyle w:val="ae"/>
                <w:rFonts w:cstheme="majorHAnsi"/>
                <w:sz w:val="36"/>
                <w:szCs w:val="44"/>
                <w:lang w:val="ru-RU"/>
              </w:rPr>
              <w:endnoteReference w:id="5"/>
            </w:r>
          </w:p>
        </w:tc>
        <w:tc>
          <w:tcPr>
            <w:tcW w:w="133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3</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4</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5</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6</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7</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8</w:t>
            </w:r>
          </w:p>
        </w:tc>
      </w:tr>
      <w:tr w:rsidR="00332E29" w:rsidRPr="003A06EB" w:rsidTr="00643934">
        <w:trPr>
          <w:trHeight w:val="1102"/>
        </w:trPr>
        <w:tc>
          <w:tcPr>
            <w:tcW w:w="1140"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9</w:t>
            </w:r>
          </w:p>
        </w:tc>
        <w:tc>
          <w:tcPr>
            <w:tcW w:w="133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10</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11</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12</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13</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14</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15</w:t>
            </w:r>
          </w:p>
        </w:tc>
      </w:tr>
      <w:tr w:rsidR="00332E29" w:rsidRPr="003A06EB" w:rsidTr="00643934">
        <w:trPr>
          <w:trHeight w:val="1102"/>
        </w:trPr>
        <w:tc>
          <w:tcPr>
            <w:tcW w:w="1140"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16</w:t>
            </w:r>
          </w:p>
        </w:tc>
        <w:tc>
          <w:tcPr>
            <w:tcW w:w="133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17</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18</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19</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20</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21</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22</w:t>
            </w:r>
          </w:p>
        </w:tc>
      </w:tr>
      <w:tr w:rsidR="00332E29" w:rsidRPr="003A06EB" w:rsidTr="00643934">
        <w:trPr>
          <w:trHeight w:val="1102"/>
        </w:trPr>
        <w:tc>
          <w:tcPr>
            <w:tcW w:w="1140"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23</w:t>
            </w:r>
          </w:p>
        </w:tc>
        <w:tc>
          <w:tcPr>
            <w:tcW w:w="133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24</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25</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26</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27</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40"/>
                <w:szCs w:val="44"/>
                <w:lang w:val="ru-RU"/>
              </w:rPr>
            </w:pPr>
            <w:r w:rsidRPr="00960F25">
              <w:rPr>
                <w:sz w:val="40"/>
                <w:szCs w:val="44"/>
                <w:lang w:val="ru-RU"/>
              </w:rPr>
              <w:t>28</w:t>
            </w:r>
          </w:p>
        </w:tc>
        <w:tc>
          <w:tcPr>
            <w:tcW w:w="129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40"/>
                <w:szCs w:val="44"/>
                <w:lang w:val="ru-RU"/>
              </w:rPr>
            </w:pPr>
          </w:p>
        </w:tc>
      </w:tr>
    </w:tbl>
    <w:p w:rsidR="00332E29" w:rsidRDefault="007A68FE" w:rsidP="00332E29">
      <w:pPr>
        <w:rPr>
          <w:lang w:val="ru-RU"/>
        </w:rPr>
      </w:pPr>
      <w:r>
        <w:rPr>
          <w:noProof/>
          <w:lang w:val="ru-RU" w:eastAsia="ru-RU"/>
        </w:rPr>
        <w:drawing>
          <wp:anchor distT="0" distB="0" distL="114300" distR="114300" simplePos="0" relativeHeight="251785728" behindDoc="1" locked="0" layoutInCell="1" allowOverlap="1" wp14:anchorId="534EEA55" wp14:editId="1580B425">
            <wp:simplePos x="0" y="0"/>
            <wp:positionH relativeFrom="margin">
              <wp:posOffset>2146300</wp:posOffset>
            </wp:positionH>
            <wp:positionV relativeFrom="margin">
              <wp:posOffset>7275830</wp:posOffset>
            </wp:positionV>
            <wp:extent cx="1229360" cy="1600200"/>
            <wp:effectExtent l="0" t="0" r="0" b="0"/>
            <wp:wrapNone/>
            <wp:docPr id="46" name="Рисунок 46" descr="F:\Проект по ВОВ\Календари для САши\Фото\df77e4be5c8f9b74e7bfd7b91b0de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Проект по ВОВ\Календари для САши\Фото\df77e4be5c8f9b74e7bfd7b91b0dea0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9360" cy="1600200"/>
                    </a:xfrm>
                    <a:prstGeom prst="rect">
                      <a:avLst/>
                    </a:prstGeom>
                    <a:noFill/>
                    <a:ln>
                      <a:noFill/>
                    </a:ln>
                  </pic:spPr>
                </pic:pic>
              </a:graphicData>
            </a:graphic>
          </wp:anchor>
        </w:drawing>
      </w:r>
      <w:r w:rsidR="007225B0">
        <w:rPr>
          <w:noProof/>
          <w:lang w:val="ru-RU" w:eastAsia="ru-RU"/>
        </w:rPr>
        <w:drawing>
          <wp:inline distT="0" distB="0" distL="0" distR="0" wp14:anchorId="0AB31DE3" wp14:editId="148E41B1">
            <wp:extent cx="2009775" cy="1439204"/>
            <wp:effectExtent l="0" t="0" r="0" b="0"/>
            <wp:docPr id="3" name="Рисунок 3" descr="F:\Проект по ВОВ\Календари для САши\Фото\38066884_krokod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ект по ВОВ\Календари для САши\Фото\38066884_krokodi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3501" cy="1449033"/>
                    </a:xfrm>
                    <a:prstGeom prst="rect">
                      <a:avLst/>
                    </a:prstGeom>
                    <a:noFill/>
                    <a:ln>
                      <a:noFill/>
                    </a:ln>
                  </pic:spPr>
                </pic:pic>
              </a:graphicData>
            </a:graphic>
          </wp:inline>
        </w:drawing>
      </w:r>
      <w:r w:rsidR="00643934">
        <w:rPr>
          <w:noProof/>
          <w:lang w:val="ru-RU" w:eastAsia="ru-RU"/>
        </w:rPr>
        <w:t xml:space="preserve">                                       </w:t>
      </w:r>
      <w:r w:rsidR="00643934">
        <w:rPr>
          <w:noProof/>
          <w:lang w:val="ru-RU" w:eastAsia="ru-RU"/>
        </w:rPr>
        <w:drawing>
          <wp:inline distT="0" distB="0" distL="0" distR="0" wp14:anchorId="307AEDEE" wp14:editId="77069A00">
            <wp:extent cx="2028825" cy="1523220"/>
            <wp:effectExtent l="0" t="0" r="0" b="0"/>
            <wp:docPr id="16" name="Рисунок 16" descr="F:\Проект по ВОВ\Календари для САши\Фото\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роект по ВОВ\Календари для САши\Фото\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8825" cy="1523220"/>
                    </a:xfrm>
                    <a:prstGeom prst="rect">
                      <a:avLst/>
                    </a:prstGeom>
                    <a:noFill/>
                    <a:ln>
                      <a:noFill/>
                    </a:ln>
                  </pic:spPr>
                </pic:pic>
              </a:graphicData>
            </a:graphic>
          </wp:inline>
        </w:drawing>
      </w:r>
      <w:r w:rsidR="00362F7F">
        <w:rPr>
          <w:noProof/>
          <w:lang w:val="ru-RU" w:eastAsia="ru-RU"/>
        </w:rPr>
        <w:drawing>
          <wp:anchor distT="0" distB="0" distL="114300" distR="114300" simplePos="0" relativeHeight="251738624" behindDoc="1" locked="0" layoutInCell="1" allowOverlap="1" wp14:anchorId="1FA8C0D0" wp14:editId="27F9BAEA">
            <wp:simplePos x="6010275" y="1066800"/>
            <wp:positionH relativeFrom="margin">
              <wp:align>right</wp:align>
            </wp:positionH>
            <wp:positionV relativeFrom="margin">
              <wp:align>top</wp:align>
            </wp:positionV>
            <wp:extent cx="790575" cy="1052830"/>
            <wp:effectExtent l="0" t="0" r="0" b="0"/>
            <wp:wrapSquare wrapText="bothSides"/>
            <wp:docPr id="4" name="Рисунок 4" descr="F:\Проект по ВОВ\Календари для САши\Фото\58766473_aktsiyageorgievskayalentochka2010_jpg_376x196_max_upscale_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по ВОВ\Календари для САши\Фото\58766473_aktsiyageorgievskayalentochka2010_jpg_376x196_max_upscale_q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1052830"/>
                    </a:xfrm>
                    <a:prstGeom prst="rect">
                      <a:avLst/>
                    </a:prstGeom>
                    <a:noFill/>
                    <a:ln>
                      <a:noFill/>
                    </a:ln>
                  </pic:spPr>
                </pic:pic>
              </a:graphicData>
            </a:graphic>
          </wp:anchor>
        </w:drawing>
      </w:r>
      <w:r w:rsidR="00332E29" w:rsidRPr="003A06EB">
        <w:rPr>
          <w:lang w:val="ru-RU"/>
        </w:rPr>
        <w:br w:type="page"/>
      </w:r>
    </w:p>
    <w:p w:rsidR="00643934" w:rsidRDefault="00362F7F" w:rsidP="00332E29">
      <w:pPr>
        <w:rPr>
          <w:lang w:val="ru-RU"/>
        </w:rPr>
      </w:pPr>
      <w:r>
        <w:rPr>
          <w:noProof/>
          <w:lang w:val="ru-RU" w:eastAsia="ru-RU"/>
        </w:rPr>
        <w:lastRenderedPageBreak/>
        <w:drawing>
          <wp:anchor distT="0" distB="0" distL="114300" distR="114300" simplePos="0" relativeHeight="251741696" behindDoc="1" locked="0" layoutInCell="1" allowOverlap="1" wp14:anchorId="77D7FA89" wp14:editId="33B35B66">
            <wp:simplePos x="914400" y="1190625"/>
            <wp:positionH relativeFrom="margin">
              <wp:align>left</wp:align>
            </wp:positionH>
            <wp:positionV relativeFrom="margin">
              <wp:align>top</wp:align>
            </wp:positionV>
            <wp:extent cx="2137410" cy="1304925"/>
            <wp:effectExtent l="0" t="0" r="0" b="0"/>
            <wp:wrapNone/>
            <wp:docPr id="8" name="Рисунок 8" descr="F:\Проект по ВОВ\Календари для САши\Фото\1368124339_g-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ект по ВОВ\Календари для САши\Фото\1368124339_g-1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1706" cy="13071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736576" behindDoc="1" locked="0" layoutInCell="1" allowOverlap="1" wp14:anchorId="767BC2C7" wp14:editId="04EC49CD">
            <wp:simplePos x="914400" y="914400"/>
            <wp:positionH relativeFrom="margin">
              <wp:align>right</wp:align>
            </wp:positionH>
            <wp:positionV relativeFrom="margin">
              <wp:align>top</wp:align>
            </wp:positionV>
            <wp:extent cx="790575" cy="1052830"/>
            <wp:effectExtent l="0" t="0" r="0" b="0"/>
            <wp:wrapNone/>
            <wp:docPr id="1" name="Рисунок 1" descr="F:\Проект по ВОВ\Календари для САши\Фото\58766473_aktsiyageorgievskayalentochka2010_jpg_376x196_max_upscale_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по ВОВ\Календари для САши\Фото\58766473_aktsiyageorgievskayalentochka2010_jpg_376x196_max_upscale_q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1052830"/>
                    </a:xfrm>
                    <a:prstGeom prst="rect">
                      <a:avLst/>
                    </a:prstGeom>
                    <a:noFill/>
                    <a:ln>
                      <a:noFill/>
                    </a:ln>
                  </pic:spPr>
                </pic:pic>
              </a:graphicData>
            </a:graphic>
          </wp:anchor>
        </w:drawing>
      </w:r>
    </w:p>
    <w:tbl>
      <w:tblPr>
        <w:tblStyle w:val="15"/>
        <w:tblpPr w:leftFromText="187" w:rightFromText="187" w:vertAnchor="page" w:horzAnchor="page" w:tblpXSpec="center" w:tblpY="4047"/>
        <w:tblW w:w="92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320"/>
        <w:gridCol w:w="1321"/>
        <w:gridCol w:w="1321"/>
        <w:gridCol w:w="1321"/>
        <w:gridCol w:w="1321"/>
        <w:gridCol w:w="1321"/>
        <w:gridCol w:w="1321"/>
      </w:tblGrid>
      <w:tr w:rsidR="00332E29" w:rsidRPr="003A06EB" w:rsidTr="00B15937">
        <w:trPr>
          <w:trHeight w:hRule="exact" w:val="243"/>
        </w:trPr>
        <w:tc>
          <w:tcPr>
            <w:tcW w:w="1320" w:type="dxa"/>
            <w:tcBorders>
              <w:top w:val="nil"/>
              <w:left w:val="nil"/>
              <w:bottom w:val="dotted" w:sz="4" w:space="0" w:color="0075A2" w:themeColor="accent2" w:themeShade="BF"/>
              <w:right w:val="nil"/>
            </w:tcBorders>
            <w:shd w:val="clear" w:color="auto" w:fill="auto"/>
            <w:vAlign w:val="center"/>
          </w:tcPr>
          <w:p w:rsidR="00332E29" w:rsidRPr="003A06EB" w:rsidRDefault="00332E29" w:rsidP="002A2BA8">
            <w:pPr>
              <w:jc w:val="center"/>
              <w:rPr>
                <w:rFonts w:asciiTheme="minorHAnsi" w:hAnsiTheme="minorHAnsi"/>
                <w:caps/>
                <w:color w:val="0075A2" w:themeColor="accent2" w:themeShade="BF"/>
                <w:lang w:val="ru-RU"/>
              </w:rPr>
            </w:pPr>
          </w:p>
        </w:tc>
        <w:tc>
          <w:tcPr>
            <w:tcW w:w="1321" w:type="dxa"/>
            <w:tcBorders>
              <w:top w:val="nil"/>
              <w:left w:val="nil"/>
              <w:bottom w:val="dotted" w:sz="4" w:space="0" w:color="0075A2" w:themeColor="accent2" w:themeShade="BF"/>
              <w:right w:val="nil"/>
            </w:tcBorders>
            <w:shd w:val="clear" w:color="auto" w:fill="auto"/>
            <w:vAlign w:val="center"/>
          </w:tcPr>
          <w:p w:rsidR="00332E29" w:rsidRPr="003A06EB" w:rsidRDefault="00332E29" w:rsidP="002A2BA8">
            <w:pPr>
              <w:jc w:val="center"/>
              <w:rPr>
                <w:rFonts w:asciiTheme="minorHAnsi" w:hAnsiTheme="minorHAnsi"/>
                <w:caps/>
                <w:color w:val="0075A2" w:themeColor="accent2" w:themeShade="BF"/>
                <w:lang w:val="ru-RU"/>
              </w:rPr>
            </w:pPr>
          </w:p>
        </w:tc>
        <w:tc>
          <w:tcPr>
            <w:tcW w:w="1321" w:type="dxa"/>
            <w:tcBorders>
              <w:top w:val="nil"/>
              <w:left w:val="nil"/>
              <w:bottom w:val="dotted" w:sz="4" w:space="0" w:color="0075A2" w:themeColor="accent2" w:themeShade="BF"/>
              <w:right w:val="nil"/>
            </w:tcBorders>
            <w:shd w:val="clear" w:color="auto" w:fill="auto"/>
            <w:vAlign w:val="center"/>
          </w:tcPr>
          <w:p w:rsidR="00332E29" w:rsidRPr="003A06EB" w:rsidRDefault="00332E29" w:rsidP="002A2BA8">
            <w:pPr>
              <w:jc w:val="center"/>
              <w:rPr>
                <w:rFonts w:asciiTheme="minorHAnsi" w:hAnsiTheme="minorHAnsi"/>
                <w:caps/>
                <w:color w:val="0075A2" w:themeColor="accent2" w:themeShade="BF"/>
                <w:lang w:val="ru-RU"/>
              </w:rPr>
            </w:pPr>
          </w:p>
        </w:tc>
        <w:tc>
          <w:tcPr>
            <w:tcW w:w="1321" w:type="dxa"/>
            <w:tcBorders>
              <w:top w:val="nil"/>
              <w:left w:val="nil"/>
              <w:bottom w:val="dotted" w:sz="4" w:space="0" w:color="0075A2" w:themeColor="accent2" w:themeShade="BF"/>
              <w:right w:val="nil"/>
            </w:tcBorders>
            <w:shd w:val="clear" w:color="auto" w:fill="auto"/>
            <w:vAlign w:val="center"/>
          </w:tcPr>
          <w:p w:rsidR="00332E29" w:rsidRPr="003A06EB" w:rsidRDefault="00332E29" w:rsidP="002A2BA8">
            <w:pPr>
              <w:jc w:val="center"/>
              <w:rPr>
                <w:rFonts w:asciiTheme="minorHAnsi" w:hAnsiTheme="minorHAnsi"/>
                <w:caps/>
                <w:color w:val="0075A2" w:themeColor="accent2" w:themeShade="BF"/>
                <w:lang w:val="ru-RU"/>
              </w:rPr>
            </w:pPr>
          </w:p>
        </w:tc>
        <w:tc>
          <w:tcPr>
            <w:tcW w:w="1321" w:type="dxa"/>
            <w:tcBorders>
              <w:top w:val="nil"/>
              <w:left w:val="nil"/>
              <w:bottom w:val="dotted" w:sz="4" w:space="0" w:color="0075A2" w:themeColor="accent2" w:themeShade="BF"/>
              <w:right w:val="nil"/>
            </w:tcBorders>
            <w:shd w:val="clear" w:color="auto" w:fill="auto"/>
            <w:vAlign w:val="center"/>
          </w:tcPr>
          <w:p w:rsidR="00332E29" w:rsidRPr="003A06EB" w:rsidRDefault="00332E29" w:rsidP="002A2BA8">
            <w:pPr>
              <w:jc w:val="center"/>
              <w:rPr>
                <w:rFonts w:asciiTheme="minorHAnsi" w:hAnsiTheme="minorHAnsi"/>
                <w:caps/>
                <w:color w:val="0075A2" w:themeColor="accent2" w:themeShade="BF"/>
                <w:lang w:val="ru-RU"/>
              </w:rPr>
            </w:pPr>
          </w:p>
        </w:tc>
        <w:tc>
          <w:tcPr>
            <w:tcW w:w="1321" w:type="dxa"/>
            <w:tcBorders>
              <w:top w:val="nil"/>
              <w:left w:val="nil"/>
              <w:bottom w:val="dotted" w:sz="4" w:space="0" w:color="0075A2" w:themeColor="accent2" w:themeShade="BF"/>
              <w:right w:val="nil"/>
            </w:tcBorders>
            <w:shd w:val="clear" w:color="auto" w:fill="auto"/>
            <w:vAlign w:val="center"/>
          </w:tcPr>
          <w:p w:rsidR="00332E29" w:rsidRPr="003A06EB" w:rsidRDefault="00332E29" w:rsidP="002A2BA8">
            <w:pPr>
              <w:jc w:val="center"/>
              <w:rPr>
                <w:rFonts w:asciiTheme="minorHAnsi" w:hAnsiTheme="minorHAnsi"/>
                <w:caps/>
                <w:color w:val="0075A2" w:themeColor="accent2" w:themeShade="BF"/>
                <w:lang w:val="ru-RU"/>
              </w:rPr>
            </w:pPr>
          </w:p>
        </w:tc>
        <w:tc>
          <w:tcPr>
            <w:tcW w:w="1321" w:type="dxa"/>
            <w:tcBorders>
              <w:top w:val="nil"/>
              <w:left w:val="nil"/>
              <w:bottom w:val="dotted" w:sz="4" w:space="0" w:color="0075A2" w:themeColor="accent2" w:themeShade="BF"/>
              <w:right w:val="nil"/>
            </w:tcBorders>
            <w:shd w:val="clear" w:color="auto" w:fill="auto"/>
            <w:vAlign w:val="center"/>
          </w:tcPr>
          <w:p w:rsidR="00332E29" w:rsidRPr="003A06EB" w:rsidRDefault="00332E29" w:rsidP="002A2BA8">
            <w:pPr>
              <w:jc w:val="center"/>
              <w:rPr>
                <w:rFonts w:asciiTheme="minorHAnsi" w:hAnsiTheme="minorHAnsi"/>
                <w:caps/>
                <w:color w:val="0075A2" w:themeColor="accent2" w:themeShade="BF"/>
                <w:lang w:val="ru-RU"/>
              </w:rPr>
            </w:pPr>
          </w:p>
        </w:tc>
      </w:tr>
    </w:tbl>
    <w:p w:rsidR="00332E29" w:rsidRPr="00332E29" w:rsidRDefault="00332E29" w:rsidP="00332E29">
      <w:pPr>
        <w:rPr>
          <w:lang w:val="ru-RU"/>
        </w:rPr>
      </w:pPr>
    </w:p>
    <w:tbl>
      <w:tblPr>
        <w:tblStyle w:val="15"/>
        <w:tblpPr w:leftFromText="187" w:rightFromText="187" w:vertAnchor="page" w:horzAnchor="page" w:tblpXSpec="center" w:tblpY="4047"/>
        <w:tblW w:w="88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063"/>
        <w:gridCol w:w="1327"/>
        <w:gridCol w:w="1327"/>
        <w:gridCol w:w="1327"/>
        <w:gridCol w:w="1327"/>
        <w:gridCol w:w="1327"/>
        <w:gridCol w:w="1186"/>
      </w:tblGrid>
      <w:tr w:rsidR="00332E29" w:rsidRPr="003A06EB" w:rsidTr="00712A44">
        <w:trPr>
          <w:trHeight w:hRule="exact" w:val="685"/>
        </w:trPr>
        <w:tc>
          <w:tcPr>
            <w:tcW w:w="1063" w:type="dxa"/>
            <w:tcBorders>
              <w:top w:val="nil"/>
              <w:left w:val="nil"/>
              <w:bottom w:val="dotted" w:sz="4" w:space="0" w:color="0075A2" w:themeColor="accent2" w:themeShade="BF"/>
              <w:right w:val="nil"/>
            </w:tcBorders>
            <w:shd w:val="clear" w:color="auto" w:fill="auto"/>
            <w:vAlign w:val="center"/>
          </w:tcPr>
          <w:p w:rsidR="00332E29" w:rsidRPr="00960F25" w:rsidRDefault="00E4078D" w:rsidP="002A2BA8">
            <w:pPr>
              <w:jc w:val="center"/>
              <w:rPr>
                <w:rFonts w:asciiTheme="minorHAnsi" w:hAnsiTheme="minorHAnsi"/>
                <w:caps/>
                <w:color w:val="0075A2" w:themeColor="accent2" w:themeShade="BF"/>
                <w:sz w:val="36"/>
                <w:lang w:val="ru-RU"/>
              </w:rPr>
            </w:pPr>
            <w:r>
              <w:rPr>
                <w:noProof/>
                <w:sz w:val="36"/>
                <w:lang w:val="ru-RU" w:eastAsia="ru-RU"/>
              </w:rPr>
              <mc:AlternateContent>
                <mc:Choice Requires="wps">
                  <w:drawing>
                    <wp:anchor distT="0" distB="0" distL="114300" distR="114300" simplePos="0" relativeHeight="251692544" behindDoc="0" locked="1" layoutInCell="0" allowOverlap="1">
                      <wp:simplePos x="0" y="0"/>
                      <wp:positionH relativeFrom="page">
                        <wp:posOffset>4809490</wp:posOffset>
                      </wp:positionH>
                      <wp:positionV relativeFrom="page">
                        <wp:posOffset>8382000</wp:posOffset>
                      </wp:positionV>
                      <wp:extent cx="2469515" cy="1130300"/>
                      <wp:effectExtent l="0" t="0" r="0" b="3175"/>
                      <wp:wrapNone/>
                      <wp:docPr id="64" name="Text Box 4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2015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98" o:spid="_x0000_s1030" type="#_x0000_t202" style="position:absolute;left:0;text-align:left;margin-left:378.7pt;margin-top:660pt;width:194.45pt;height:89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" o:allowincell="f" filled="f" fillcolor="#0f6fc6 [3204]" stroked="f">
                      <v:textbox style="mso-fit-shape-to-text:t">
                        <w:txbxContent>
                          <w:p w:rsidR="0075779F" w:rsidRPr="00332E29" w:rsidRDefault="0075779F" w:rsidP="00332E29">
                            <w:pPr>
                              <w:pStyle w:val="1a"/>
                              <w:rPr>
                                <w:lang w:val="ru-RU"/>
                              </w:rPr>
                            </w:pPr>
                            <w:r>
                              <w:rPr>
                                <w:lang w:val="ru-RU"/>
                              </w:rPr>
                              <w:t>2015</w:t>
                            </w:r>
                          </w:p>
                        </w:txbxContent>
                      </v:textbox>
                      <w10:wrap anchorx="page" anchory="page"/>
                      <w10:anchorlock/>
                    </v:shape>
                  </w:pict>
                </mc:Fallback>
              </mc:AlternateContent>
            </w:r>
            <w:r>
              <w:rPr>
                <w:noProof/>
                <w:sz w:val="36"/>
                <w:lang w:val="ru-RU" w:eastAsia="ru-RU"/>
              </w:rPr>
              <mc:AlternateContent>
                <mc:Choice Requires="wps">
                  <w:drawing>
                    <wp:anchor distT="0" distB="0" distL="114300" distR="114300" simplePos="0" relativeHeight="251691520" behindDoc="0" locked="1" layoutInCell="0" allowOverlap="1">
                      <wp:simplePos x="0" y="0"/>
                      <wp:positionH relativeFrom="page">
                        <wp:posOffset>2609850</wp:posOffset>
                      </wp:positionH>
                      <wp:positionV relativeFrom="page">
                        <wp:posOffset>857250</wp:posOffset>
                      </wp:positionV>
                      <wp:extent cx="3012440" cy="1130300"/>
                      <wp:effectExtent l="0" t="0" r="0" b="3175"/>
                      <wp:wrapNone/>
                      <wp:docPr id="63" name="Text Box 4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643934">
                                  <w:pPr>
                                    <w:pStyle w:val="1a"/>
                                    <w:jc w:val="left"/>
                                    <w:rPr>
                                      <w:lang w:val="ru-RU"/>
                                    </w:rPr>
                                  </w:pPr>
                                  <w:r>
                                    <w:rPr>
                                      <w:lang w:val="ru-RU"/>
                                    </w:rPr>
                                    <w:t xml:space="preserve">   МАРТ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97" o:spid="_x0000_s1031" type="#_x0000_t202" style="position:absolute;left:0;text-align:left;margin-left:205.5pt;margin-top:67.5pt;width:237.2pt;height:89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" o:allowincell="f" filled="f" fillcolor="#0f6fc6 [3204]" stroked="f">
                      <v:textbox style="mso-fit-shape-to-text:t">
                        <w:txbxContent>
                          <w:p w:rsidR="0075779F" w:rsidRPr="00332E29" w:rsidRDefault="0075779F" w:rsidP="00643934">
                            <w:pPr>
                              <w:pStyle w:val="1a"/>
                              <w:jc w:val="left"/>
                              <w:rPr>
                                <w:lang w:val="ru-RU"/>
                              </w:rPr>
                            </w:pPr>
                            <w:r>
                              <w:rPr>
                                <w:lang w:val="ru-RU"/>
                              </w:rPr>
                              <w:t xml:space="preserve">   МАРТ</w:t>
                            </w:r>
                          </w:p>
                        </w:txbxContent>
                      </v:textbox>
                      <w10:wrap anchorx="page" anchory="page"/>
                      <w10:anchorlock/>
                    </v:shape>
                  </w:pict>
                </mc:Fallback>
              </mc:AlternateContent>
            </w:r>
            <w:r w:rsidR="00332E29" w:rsidRPr="00960F25">
              <w:rPr>
                <w:rFonts w:asciiTheme="minorHAnsi" w:hAnsiTheme="minorHAnsi"/>
                <w:caps/>
                <w:color w:val="0075A2" w:themeColor="accent2" w:themeShade="BF"/>
                <w:sz w:val="36"/>
                <w:lang w:val="ru-RU"/>
              </w:rPr>
              <w:t>ПН</w:t>
            </w:r>
          </w:p>
        </w:tc>
        <w:tc>
          <w:tcPr>
            <w:tcW w:w="1327"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6"/>
                <w:lang w:val="ru-RU"/>
              </w:rPr>
            </w:pPr>
            <w:r w:rsidRPr="00960F25">
              <w:rPr>
                <w:rFonts w:asciiTheme="minorHAnsi" w:hAnsiTheme="minorHAnsi"/>
                <w:caps/>
                <w:color w:val="0075A2" w:themeColor="accent2" w:themeShade="BF"/>
                <w:sz w:val="36"/>
                <w:lang w:val="ru-RU"/>
              </w:rPr>
              <w:t>ВТ</w:t>
            </w:r>
          </w:p>
        </w:tc>
        <w:tc>
          <w:tcPr>
            <w:tcW w:w="1327"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6"/>
                <w:lang w:val="ru-RU"/>
              </w:rPr>
            </w:pPr>
            <w:r w:rsidRPr="00960F25">
              <w:rPr>
                <w:rFonts w:asciiTheme="minorHAnsi" w:hAnsiTheme="minorHAnsi"/>
                <w:caps/>
                <w:color w:val="0075A2" w:themeColor="accent2" w:themeShade="BF"/>
                <w:sz w:val="36"/>
                <w:lang w:val="ru-RU"/>
              </w:rPr>
              <w:t>СР</w:t>
            </w:r>
          </w:p>
        </w:tc>
        <w:tc>
          <w:tcPr>
            <w:tcW w:w="1327"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6"/>
                <w:lang w:val="ru-RU"/>
              </w:rPr>
            </w:pPr>
            <w:r w:rsidRPr="00960F25">
              <w:rPr>
                <w:rFonts w:asciiTheme="minorHAnsi" w:hAnsiTheme="minorHAnsi"/>
                <w:caps/>
                <w:color w:val="0075A2" w:themeColor="accent2" w:themeShade="BF"/>
                <w:sz w:val="36"/>
                <w:lang w:val="ru-RU"/>
              </w:rPr>
              <w:t>ЧТ</w:t>
            </w:r>
          </w:p>
        </w:tc>
        <w:tc>
          <w:tcPr>
            <w:tcW w:w="1327"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6"/>
                <w:lang w:val="ru-RU"/>
              </w:rPr>
            </w:pPr>
            <w:r w:rsidRPr="00960F25">
              <w:rPr>
                <w:rFonts w:asciiTheme="minorHAnsi" w:hAnsiTheme="minorHAnsi"/>
                <w:caps/>
                <w:color w:val="0075A2" w:themeColor="accent2" w:themeShade="BF"/>
                <w:sz w:val="36"/>
                <w:lang w:val="ru-RU"/>
              </w:rPr>
              <w:t>ПТ</w:t>
            </w:r>
          </w:p>
        </w:tc>
        <w:tc>
          <w:tcPr>
            <w:tcW w:w="1327"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6"/>
                <w:lang w:val="ru-RU"/>
              </w:rPr>
            </w:pPr>
            <w:r w:rsidRPr="00960F25">
              <w:rPr>
                <w:rFonts w:asciiTheme="minorHAnsi" w:hAnsiTheme="minorHAnsi"/>
                <w:caps/>
                <w:color w:val="0075A2" w:themeColor="accent2" w:themeShade="BF"/>
                <w:sz w:val="36"/>
                <w:lang w:val="ru-RU"/>
              </w:rPr>
              <w:t>СБ</w:t>
            </w:r>
          </w:p>
        </w:tc>
        <w:tc>
          <w:tcPr>
            <w:tcW w:w="1186"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6"/>
                <w:lang w:val="ru-RU"/>
              </w:rPr>
            </w:pPr>
            <w:r w:rsidRPr="00960F25">
              <w:rPr>
                <w:rFonts w:asciiTheme="minorHAnsi" w:hAnsiTheme="minorHAnsi"/>
                <w:caps/>
                <w:color w:val="0075A2" w:themeColor="accent2" w:themeShade="BF"/>
                <w:sz w:val="36"/>
                <w:lang w:val="ru-RU"/>
              </w:rPr>
              <w:t>ВС</w:t>
            </w:r>
          </w:p>
        </w:tc>
      </w:tr>
      <w:tr w:rsidR="00332E29" w:rsidRPr="003A06EB" w:rsidTr="00712A44">
        <w:trPr>
          <w:trHeight w:val="530"/>
        </w:trPr>
        <w:tc>
          <w:tcPr>
            <w:tcW w:w="106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3A06EB" w:rsidRDefault="00332E29" w:rsidP="002A2BA8">
            <w:pPr>
              <w:pStyle w:val="a4"/>
              <w:framePr w:hSpace="0" w:wrap="auto" w:vAnchor="margin" w:hAnchor="text" w:xAlign="left" w:yAlign="inline"/>
              <w:rPr>
                <w:sz w:val="36"/>
                <w:lang w:val="ru-RU"/>
              </w:rPr>
            </w:pP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3A06EB" w:rsidRDefault="00332E29" w:rsidP="002A2BA8">
            <w:pPr>
              <w:pStyle w:val="a4"/>
              <w:framePr w:hSpace="0" w:wrap="auto" w:vAnchor="margin" w:hAnchor="text" w:xAlign="left" w:yAlign="inline"/>
              <w:rPr>
                <w:sz w:val="36"/>
                <w:lang w:val="ru-RU"/>
              </w:rPr>
            </w:pP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3A06EB" w:rsidRDefault="00332E29" w:rsidP="002A2BA8">
            <w:pPr>
              <w:pStyle w:val="a4"/>
              <w:framePr w:hSpace="0" w:wrap="auto" w:vAnchor="margin" w:hAnchor="text" w:xAlign="left" w:yAlign="inline"/>
              <w:rPr>
                <w:sz w:val="36"/>
                <w:lang w:val="ru-RU"/>
              </w:rPr>
            </w:pP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3A06EB" w:rsidRDefault="00332E29" w:rsidP="002A2BA8">
            <w:pPr>
              <w:pStyle w:val="a4"/>
              <w:framePr w:hSpace="0" w:wrap="auto" w:vAnchor="margin" w:hAnchor="text" w:xAlign="left" w:yAlign="inline"/>
              <w:rPr>
                <w:sz w:val="36"/>
                <w:lang w:val="ru-RU"/>
              </w:rPr>
            </w:pP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3A06EB" w:rsidRDefault="00332E29" w:rsidP="002A2BA8">
            <w:pPr>
              <w:pStyle w:val="a4"/>
              <w:framePr w:hSpace="0" w:wrap="auto" w:vAnchor="margin" w:hAnchor="text" w:xAlign="left" w:yAlign="inline"/>
              <w:rPr>
                <w:sz w:val="36"/>
                <w:lang w:val="ru-RU"/>
              </w:rPr>
            </w:pP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3A06EB" w:rsidRDefault="00332E29" w:rsidP="002A2BA8">
            <w:pPr>
              <w:pStyle w:val="a4"/>
              <w:framePr w:hSpace="0" w:wrap="auto" w:vAnchor="margin" w:hAnchor="text" w:xAlign="left" w:yAlign="inline"/>
              <w:rPr>
                <w:sz w:val="36"/>
                <w:lang w:val="ru-RU"/>
              </w:rPr>
            </w:pPr>
          </w:p>
        </w:tc>
        <w:tc>
          <w:tcPr>
            <w:tcW w:w="118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1</w:t>
            </w:r>
          </w:p>
        </w:tc>
      </w:tr>
      <w:tr w:rsidR="00332E29" w:rsidTr="00712A44">
        <w:trPr>
          <w:trHeight w:val="736"/>
        </w:trPr>
        <w:tc>
          <w:tcPr>
            <w:tcW w:w="106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2</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3</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4</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5</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6</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7</w:t>
            </w:r>
          </w:p>
        </w:tc>
        <w:tc>
          <w:tcPr>
            <w:tcW w:w="118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8</w:t>
            </w:r>
          </w:p>
        </w:tc>
      </w:tr>
      <w:tr w:rsidR="00332E29" w:rsidTr="00712A44">
        <w:trPr>
          <w:trHeight w:val="736"/>
        </w:trPr>
        <w:tc>
          <w:tcPr>
            <w:tcW w:w="106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9</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10</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11</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12</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13</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14</w:t>
            </w:r>
          </w:p>
        </w:tc>
        <w:tc>
          <w:tcPr>
            <w:tcW w:w="118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15</w:t>
            </w:r>
          </w:p>
        </w:tc>
      </w:tr>
      <w:tr w:rsidR="00332E29" w:rsidTr="00712A44">
        <w:trPr>
          <w:trHeight w:val="736"/>
        </w:trPr>
        <w:tc>
          <w:tcPr>
            <w:tcW w:w="106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377FBD">
            <w:pPr>
              <w:pStyle w:val="a4"/>
              <w:framePr w:hSpace="0" w:wrap="auto" w:vAnchor="margin" w:hAnchor="text" w:xAlign="left" w:yAlign="inline"/>
              <w:rPr>
                <w:sz w:val="36"/>
                <w:lang w:val="ru-RU"/>
              </w:rPr>
            </w:pPr>
            <w:r w:rsidRPr="00960F25">
              <w:rPr>
                <w:sz w:val="36"/>
                <w:lang w:val="ru-RU"/>
              </w:rPr>
              <w:t>16</w:t>
            </w:r>
            <w:r w:rsidR="00377FBD" w:rsidRPr="00E401BD">
              <w:rPr>
                <w:rFonts w:ascii="Times New Roman" w:hAnsi="Times New Roman"/>
                <w:b/>
                <w:sz w:val="16"/>
                <w:lang w:val="ru-RU"/>
              </w:rPr>
              <w:t xml:space="preserve"> </w:t>
            </w:r>
            <w:r w:rsidR="00377FBD" w:rsidRPr="00712A44">
              <w:rPr>
                <w:rFonts w:ascii="Times New Roman" w:hAnsi="Times New Roman"/>
                <w:sz w:val="20"/>
                <w:lang w:val="ru-RU"/>
              </w:rPr>
              <w:t xml:space="preserve">Венская наступательная операция </w:t>
            </w:r>
            <w:r w:rsidR="00377FBD" w:rsidRPr="009667D9">
              <w:rPr>
                <w:rFonts w:ascii="Times New Roman" w:hAnsi="Times New Roman"/>
                <w:sz w:val="20"/>
                <w:lang w:val="ru-RU"/>
              </w:rPr>
              <w:t>(1945 г.)</w:t>
            </w:r>
            <w:r w:rsidR="00E401BD">
              <w:rPr>
                <w:rStyle w:val="ae"/>
                <w:sz w:val="36"/>
                <w:lang w:val="ru-RU"/>
              </w:rPr>
              <w:endnoteReference w:id="6"/>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17</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18</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19</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20</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21</w:t>
            </w:r>
          </w:p>
        </w:tc>
        <w:tc>
          <w:tcPr>
            <w:tcW w:w="118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22</w:t>
            </w:r>
          </w:p>
        </w:tc>
      </w:tr>
      <w:tr w:rsidR="00332E29" w:rsidTr="00712A44">
        <w:trPr>
          <w:trHeight w:val="736"/>
        </w:trPr>
        <w:tc>
          <w:tcPr>
            <w:tcW w:w="106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23</w:t>
            </w:r>
            <w:r w:rsidR="00CF0615">
              <w:rPr>
                <w:sz w:val="36"/>
                <w:lang w:val="ru-RU"/>
              </w:rPr>
              <w:t xml:space="preserve"> </w:t>
            </w:r>
            <w:r w:rsidR="00CF0615" w:rsidRPr="00CF0615">
              <w:rPr>
                <w:rFonts w:ascii="Times New Roman" w:hAnsi="Times New Roman"/>
                <w:sz w:val="18"/>
                <w:lang w:val="ru-RU"/>
              </w:rPr>
              <w:t>В этот день родился легендарный снайпер Василий Зайцев</w:t>
            </w:r>
            <w:r w:rsidR="009961EE">
              <w:rPr>
                <w:rStyle w:val="ae"/>
                <w:sz w:val="36"/>
                <w:lang w:val="ru-RU"/>
              </w:rPr>
              <w:endnoteReference w:id="7"/>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24</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25</w:t>
            </w:r>
            <w:r w:rsidR="00377FBD" w:rsidRPr="00E401BD">
              <w:rPr>
                <w:rFonts w:ascii="Times New Roman" w:hAnsi="Times New Roman"/>
                <w:b/>
                <w:sz w:val="16"/>
                <w:lang w:val="ru-RU"/>
              </w:rPr>
              <w:t xml:space="preserve"> </w:t>
            </w:r>
            <w:r w:rsidR="00377FBD" w:rsidRPr="00712A44">
              <w:rPr>
                <w:rFonts w:ascii="Times New Roman" w:hAnsi="Times New Roman"/>
                <w:sz w:val="20"/>
                <w:lang w:val="ru-RU"/>
              </w:rPr>
              <w:t>Братиславско-Брновская наступательная операция</w:t>
            </w:r>
            <w:r w:rsidR="00377FBD" w:rsidRPr="00712A44">
              <w:rPr>
                <w:rFonts w:ascii="Times New Roman" w:hAnsi="Times New Roman"/>
                <w:b/>
                <w:sz w:val="20"/>
                <w:lang w:val="ru-RU"/>
              </w:rPr>
              <w:t xml:space="preserve">  </w:t>
            </w:r>
            <w:r w:rsidR="00377FBD" w:rsidRPr="00712A44">
              <w:rPr>
                <w:rFonts w:ascii="Times New Roman" w:hAnsi="Times New Roman"/>
                <w:sz w:val="20"/>
                <w:lang w:val="ru-RU"/>
              </w:rPr>
              <w:t>(1945 г.)</w:t>
            </w:r>
            <w:r w:rsidR="00E401BD">
              <w:rPr>
                <w:rStyle w:val="ae"/>
                <w:sz w:val="36"/>
                <w:lang w:val="ru-RU"/>
              </w:rPr>
              <w:endnoteReference w:id="8"/>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26</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27</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28</w:t>
            </w:r>
          </w:p>
        </w:tc>
        <w:tc>
          <w:tcPr>
            <w:tcW w:w="118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29</w:t>
            </w:r>
          </w:p>
        </w:tc>
      </w:tr>
      <w:tr w:rsidR="00332E29" w:rsidTr="00712A44">
        <w:trPr>
          <w:trHeight w:val="736"/>
        </w:trPr>
        <w:tc>
          <w:tcPr>
            <w:tcW w:w="106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30</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AF0E84" w:rsidP="002A2BA8">
            <w:pPr>
              <w:pStyle w:val="a4"/>
              <w:framePr w:hSpace="0" w:wrap="auto" w:vAnchor="margin" w:hAnchor="text" w:xAlign="left" w:yAlign="inline"/>
              <w:rPr>
                <w:sz w:val="36"/>
                <w:lang w:val="ru-RU"/>
              </w:rPr>
            </w:pPr>
            <w:r w:rsidRPr="00960F25">
              <w:rPr>
                <w:sz w:val="36"/>
                <w:lang w:val="ru-RU"/>
              </w:rPr>
              <w:t>31</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36"/>
              </w:rPr>
            </w:pP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36"/>
              </w:rPr>
            </w:pP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36"/>
              </w:rPr>
            </w:pP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36"/>
              </w:rPr>
            </w:pPr>
          </w:p>
        </w:tc>
        <w:tc>
          <w:tcPr>
            <w:tcW w:w="118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36"/>
              </w:rPr>
            </w:pPr>
          </w:p>
        </w:tc>
      </w:tr>
    </w:tbl>
    <w:p w:rsidR="00332E29" w:rsidRDefault="00362F7F" w:rsidP="00332E29">
      <w:pPr>
        <w:rPr>
          <w:lang w:val="ru-RU"/>
        </w:rPr>
      </w:pPr>
      <w:r>
        <w:rPr>
          <w:noProof/>
          <w:lang w:val="ru-RU" w:eastAsia="ru-RU"/>
        </w:rPr>
        <w:drawing>
          <wp:anchor distT="0" distB="0" distL="114300" distR="114300" simplePos="0" relativeHeight="251743744" behindDoc="1" locked="0" layoutInCell="1" allowOverlap="1">
            <wp:simplePos x="914400" y="1457325"/>
            <wp:positionH relativeFrom="margin">
              <wp:align>center</wp:align>
            </wp:positionH>
            <wp:positionV relativeFrom="margin">
              <wp:align>bottom</wp:align>
            </wp:positionV>
            <wp:extent cx="2012119" cy="1367123"/>
            <wp:effectExtent l="0" t="0" r="0" b="0"/>
            <wp:wrapNone/>
            <wp:docPr id="10" name="Рисунок 10" descr="F:\Проект по ВОВ\Календари для САши\Фото\0_a5029_1caf4ad7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ект по ВОВ\Календари для САши\Фото\0_a5029_1caf4ad7_XL.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0865" cy="13662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742720" behindDoc="1" locked="0" layoutInCell="1" allowOverlap="1" wp14:anchorId="754E6E10" wp14:editId="5CE14084">
            <wp:simplePos x="914400" y="8001000"/>
            <wp:positionH relativeFrom="margin">
              <wp:align>left</wp:align>
            </wp:positionH>
            <wp:positionV relativeFrom="margin">
              <wp:align>bottom</wp:align>
            </wp:positionV>
            <wp:extent cx="1200150" cy="1679575"/>
            <wp:effectExtent l="0" t="0" r="0" b="0"/>
            <wp:wrapNone/>
            <wp:docPr id="9" name="Рисунок 9" descr="F:\Проект по ВОВ\Календари для САши\Фото\348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ект по ВОВ\Календари для САши\Фото\3488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3733" cy="168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E29">
        <w:br w:type="page"/>
      </w:r>
    </w:p>
    <w:tbl>
      <w:tblPr>
        <w:tblStyle w:val="15"/>
        <w:tblpPr w:leftFromText="187" w:rightFromText="187" w:vertAnchor="page" w:horzAnchor="page" w:tblpXSpec="center" w:tblpY="4047"/>
        <w:tblW w:w="90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287"/>
        <w:gridCol w:w="1288"/>
        <w:gridCol w:w="1288"/>
        <w:gridCol w:w="1288"/>
        <w:gridCol w:w="1288"/>
        <w:gridCol w:w="1288"/>
        <w:gridCol w:w="1288"/>
      </w:tblGrid>
      <w:tr w:rsidR="00332E29" w:rsidTr="002A2BA8">
        <w:trPr>
          <w:trHeight w:hRule="exact" w:val="387"/>
        </w:trPr>
        <w:tc>
          <w:tcPr>
            <w:tcW w:w="1287"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88"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88"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88"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88"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88"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88"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r>
    </w:tbl>
    <w:p w:rsidR="00332E29" w:rsidRPr="00332E29" w:rsidRDefault="00362F7F" w:rsidP="00332E29">
      <w:pPr>
        <w:rPr>
          <w:lang w:val="ru-RU"/>
        </w:rPr>
      </w:pPr>
      <w:r>
        <w:rPr>
          <w:noProof/>
          <w:lang w:val="ru-RU" w:eastAsia="ru-RU"/>
        </w:rPr>
        <w:drawing>
          <wp:anchor distT="0" distB="0" distL="114300" distR="114300" simplePos="0" relativeHeight="251746816" behindDoc="1" locked="0" layoutInCell="1" allowOverlap="1" wp14:anchorId="0293D005" wp14:editId="7B9FF6C7">
            <wp:simplePos x="914400" y="1190625"/>
            <wp:positionH relativeFrom="margin">
              <wp:align>left</wp:align>
            </wp:positionH>
            <wp:positionV relativeFrom="margin">
              <wp:align>top</wp:align>
            </wp:positionV>
            <wp:extent cx="2118811" cy="1504950"/>
            <wp:effectExtent l="0" t="0" r="0" b="0"/>
            <wp:wrapNone/>
            <wp:docPr id="12" name="Рисунок 12" descr="F:\Проект по ВОВ\Календари для САши\Фото\7165565r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 по ВОВ\Календари для САши\Фото\7165565r8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0026" cy="151291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15"/>
        <w:tblpPr w:leftFromText="187" w:rightFromText="187" w:vertAnchor="page" w:horzAnchor="page" w:tblpXSpec="center" w:tblpY="4047"/>
        <w:tblW w:w="92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327"/>
        <w:gridCol w:w="1328"/>
        <w:gridCol w:w="1328"/>
        <w:gridCol w:w="1328"/>
        <w:gridCol w:w="1328"/>
        <w:gridCol w:w="1328"/>
        <w:gridCol w:w="1328"/>
      </w:tblGrid>
      <w:tr w:rsidR="00332E29" w:rsidTr="00712A44">
        <w:trPr>
          <w:trHeight w:hRule="exact" w:val="842"/>
        </w:trPr>
        <w:tc>
          <w:tcPr>
            <w:tcW w:w="1327" w:type="dxa"/>
            <w:tcBorders>
              <w:top w:val="nil"/>
              <w:left w:val="nil"/>
              <w:bottom w:val="dotted" w:sz="4" w:space="0" w:color="0075A2" w:themeColor="accent2" w:themeShade="BF"/>
              <w:right w:val="nil"/>
            </w:tcBorders>
            <w:shd w:val="clear" w:color="auto" w:fill="auto"/>
            <w:vAlign w:val="center"/>
          </w:tcPr>
          <w:p w:rsidR="00332E29" w:rsidRPr="00960F25" w:rsidRDefault="00E4078D" w:rsidP="002A2BA8">
            <w:pPr>
              <w:jc w:val="center"/>
              <w:rPr>
                <w:rFonts w:asciiTheme="minorHAnsi" w:hAnsiTheme="minorHAnsi"/>
                <w:caps/>
                <w:color w:val="0075A2" w:themeColor="accent2" w:themeShade="BF"/>
                <w:sz w:val="40"/>
                <w:lang w:val="ru-RU"/>
              </w:rPr>
            </w:pPr>
            <w:r>
              <w:rPr>
                <w:noProof/>
                <w:sz w:val="40"/>
                <w:lang w:val="ru-RU" w:eastAsia="ru-RU"/>
              </w:rPr>
              <mc:AlternateContent>
                <mc:Choice Requires="wps">
                  <w:drawing>
                    <wp:anchor distT="0" distB="0" distL="114300" distR="114300" simplePos="0" relativeHeight="251696640" behindDoc="0" locked="1" layoutInCell="0" allowOverlap="1">
                      <wp:simplePos x="0" y="0"/>
                      <wp:positionH relativeFrom="page">
                        <wp:posOffset>4551045</wp:posOffset>
                      </wp:positionH>
                      <wp:positionV relativeFrom="page">
                        <wp:posOffset>8398510</wp:posOffset>
                      </wp:positionV>
                      <wp:extent cx="2469515" cy="1130300"/>
                      <wp:effectExtent l="0" t="0" r="0" b="0"/>
                      <wp:wrapNone/>
                      <wp:docPr id="62" name="Text Box 4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2015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17" o:spid="_x0000_s1032" type="#_x0000_t202" style="position:absolute;left:0;text-align:left;margin-left:358.35pt;margin-top:661.3pt;width:194.45pt;height:89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" o:allowincell="f" filled="f" fillcolor="#0f6fc6 [3204]" stroked="f">
                      <v:textbox style="mso-fit-shape-to-text:t">
                        <w:txbxContent>
                          <w:p w:rsidR="0075779F" w:rsidRPr="00332E29" w:rsidRDefault="0075779F" w:rsidP="00332E29">
                            <w:pPr>
                              <w:pStyle w:val="1a"/>
                              <w:rPr>
                                <w:lang w:val="ru-RU"/>
                              </w:rPr>
                            </w:pPr>
                            <w:r>
                              <w:rPr>
                                <w:lang w:val="ru-RU"/>
                              </w:rPr>
                              <w:t>2015</w:t>
                            </w:r>
                          </w:p>
                        </w:txbxContent>
                      </v:textbox>
                      <w10:wrap anchorx="page" anchory="page"/>
                      <w10:anchorlock/>
                    </v:shape>
                  </w:pict>
                </mc:Fallback>
              </mc:AlternateContent>
            </w:r>
            <w:r>
              <w:rPr>
                <w:noProof/>
                <w:sz w:val="40"/>
                <w:lang w:val="ru-RU" w:eastAsia="ru-RU"/>
              </w:rPr>
              <mc:AlternateContent>
                <mc:Choice Requires="wps">
                  <w:drawing>
                    <wp:anchor distT="0" distB="0" distL="114300" distR="114300" simplePos="0" relativeHeight="251695616" behindDoc="0" locked="1" layoutInCell="0" allowOverlap="1">
                      <wp:simplePos x="0" y="0"/>
                      <wp:positionH relativeFrom="page">
                        <wp:posOffset>2216150</wp:posOffset>
                      </wp:positionH>
                      <wp:positionV relativeFrom="page">
                        <wp:posOffset>1314450</wp:posOffset>
                      </wp:positionV>
                      <wp:extent cx="4098925" cy="1130300"/>
                      <wp:effectExtent l="0" t="0" r="0" b="3175"/>
                      <wp:wrapNone/>
                      <wp:docPr id="61" name="Text Box 4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92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АПРЕЛЬ</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16" o:spid="_x0000_s1033" type="#_x0000_t202" style="position:absolute;left:0;text-align:left;margin-left:174.5pt;margin-top:103.5pt;width:322.75pt;height:89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" o:allowincell="f" filled="f" fillcolor="#0f6fc6 [3204]" stroked="f">
                      <v:textbox style="mso-fit-shape-to-text:t">
                        <w:txbxContent>
                          <w:p w:rsidR="0075779F" w:rsidRPr="00332E29" w:rsidRDefault="0075779F" w:rsidP="00332E29">
                            <w:pPr>
                              <w:pStyle w:val="1a"/>
                              <w:rPr>
                                <w:lang w:val="ru-RU"/>
                              </w:rPr>
                            </w:pPr>
                            <w:r>
                              <w:rPr>
                                <w:lang w:val="ru-RU"/>
                              </w:rPr>
                              <w:t>АПРЕЛЬ</w:t>
                            </w:r>
                          </w:p>
                        </w:txbxContent>
                      </v:textbox>
                      <w10:wrap anchorx="page" anchory="page"/>
                      <w10:anchorlock/>
                    </v:shape>
                  </w:pict>
                </mc:Fallback>
              </mc:AlternateContent>
            </w:r>
            <w:r w:rsidR="00332E29" w:rsidRPr="00960F25">
              <w:rPr>
                <w:rFonts w:asciiTheme="minorHAnsi" w:hAnsiTheme="minorHAnsi"/>
                <w:caps/>
                <w:color w:val="0075A2" w:themeColor="accent2" w:themeShade="BF"/>
                <w:sz w:val="40"/>
                <w:lang w:val="ru-RU"/>
              </w:rPr>
              <w:t>ПН</w:t>
            </w:r>
          </w:p>
        </w:tc>
        <w:tc>
          <w:tcPr>
            <w:tcW w:w="1328"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ВТ</w:t>
            </w:r>
          </w:p>
        </w:tc>
        <w:tc>
          <w:tcPr>
            <w:tcW w:w="1328"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СР</w:t>
            </w:r>
          </w:p>
        </w:tc>
        <w:tc>
          <w:tcPr>
            <w:tcW w:w="1328"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ЧТ</w:t>
            </w:r>
          </w:p>
        </w:tc>
        <w:tc>
          <w:tcPr>
            <w:tcW w:w="1328"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ПТ</w:t>
            </w:r>
          </w:p>
        </w:tc>
        <w:tc>
          <w:tcPr>
            <w:tcW w:w="1328"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СБ</w:t>
            </w:r>
          </w:p>
        </w:tc>
        <w:tc>
          <w:tcPr>
            <w:tcW w:w="1328"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ВС</w:t>
            </w:r>
          </w:p>
        </w:tc>
      </w:tr>
      <w:tr w:rsidR="00332E29" w:rsidTr="00712A44">
        <w:trPr>
          <w:trHeight w:val="799"/>
        </w:trPr>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40"/>
              </w:rPr>
            </w:pP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40"/>
              </w:rPr>
            </w:pP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3</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4</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5</w:t>
            </w:r>
          </w:p>
        </w:tc>
      </w:tr>
      <w:tr w:rsidR="00332E29" w:rsidRPr="00B26390" w:rsidTr="00712A44">
        <w:trPr>
          <w:trHeight w:val="799"/>
        </w:trPr>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9667D9">
            <w:pPr>
              <w:pStyle w:val="a4"/>
              <w:framePr w:hSpace="0" w:wrap="auto" w:vAnchor="margin" w:hAnchor="text" w:xAlign="left" w:yAlign="inline"/>
              <w:rPr>
                <w:sz w:val="40"/>
              </w:rPr>
            </w:pPr>
            <w:r w:rsidRPr="00960F25">
              <w:rPr>
                <w:sz w:val="40"/>
              </w:rPr>
              <w:t>6</w:t>
            </w:r>
            <w:r w:rsidR="00B26390" w:rsidRPr="00A226B5">
              <w:rPr>
                <w:b/>
              </w:rPr>
              <w:t xml:space="preserve"> </w:t>
            </w:r>
            <w:r w:rsidR="00B26390" w:rsidRPr="00B40D7C">
              <w:rPr>
                <w:rFonts w:ascii="Times New Roman" w:hAnsi="Times New Roman"/>
                <w:sz w:val="20"/>
              </w:rPr>
              <w:t>Кенигсбергская наступательная операция</w:t>
            </w:r>
            <w:r w:rsidR="00B26390" w:rsidRPr="00B40D7C">
              <w:rPr>
                <w:sz w:val="20"/>
              </w:rPr>
              <w:t xml:space="preserve"> </w:t>
            </w:r>
            <w:r w:rsidR="00B26390" w:rsidRPr="00B40D7C">
              <w:rPr>
                <w:rFonts w:ascii="Times New Roman" w:hAnsi="Times New Roman"/>
              </w:rPr>
              <w:t>(194</w:t>
            </w:r>
            <w:r w:rsidR="009A43D2" w:rsidRPr="00B40D7C">
              <w:rPr>
                <w:rFonts w:ascii="Times New Roman" w:hAnsi="Times New Roman"/>
              </w:rPr>
              <w:t>5</w:t>
            </w:r>
            <w:r w:rsidR="00B26390" w:rsidRPr="00B40D7C">
              <w:rPr>
                <w:rFonts w:ascii="Times New Roman" w:hAnsi="Times New Roman"/>
              </w:rPr>
              <w:t xml:space="preserve"> г.) </w:t>
            </w:r>
            <w:r w:rsidR="009667D9" w:rsidRPr="00712A44">
              <w:rPr>
                <w:rStyle w:val="ae"/>
                <w:sz w:val="36"/>
                <w:lang w:val="ru-RU"/>
              </w:rPr>
              <w:endnoteReference w:id="9"/>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7</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8</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9</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10</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11</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12</w:t>
            </w:r>
          </w:p>
        </w:tc>
      </w:tr>
      <w:tr w:rsidR="00332E29" w:rsidRPr="00B26390" w:rsidTr="00712A44">
        <w:trPr>
          <w:trHeight w:val="799"/>
        </w:trPr>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13</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14</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15</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D3ABF">
            <w:pPr>
              <w:pStyle w:val="a4"/>
              <w:framePr w:hSpace="0" w:wrap="auto" w:vAnchor="margin" w:hAnchor="text" w:xAlign="left" w:yAlign="inline"/>
              <w:rPr>
                <w:sz w:val="40"/>
                <w:lang w:val="ru-RU"/>
              </w:rPr>
            </w:pPr>
            <w:r w:rsidRPr="00960F25">
              <w:rPr>
                <w:sz w:val="40"/>
                <w:lang w:val="ru-RU"/>
              </w:rPr>
              <w:t>16</w:t>
            </w:r>
            <w:r w:rsidR="00F809F1" w:rsidRPr="007E6DCE">
              <w:rPr>
                <w:rFonts w:ascii="Times New Roman" w:hAnsi="Times New Roman"/>
              </w:rPr>
              <w:t xml:space="preserve"> </w:t>
            </w:r>
            <w:r w:rsidR="00F809F1" w:rsidRPr="00F809F1">
              <w:rPr>
                <w:rFonts w:ascii="Times New Roman" w:hAnsi="Times New Roman"/>
                <w:sz w:val="20"/>
              </w:rPr>
              <w:t>Берлинская наступательная операция</w:t>
            </w:r>
            <w:r w:rsidR="00F809F1" w:rsidRPr="00F809F1">
              <w:rPr>
                <w:rFonts w:ascii="Times New Roman" w:hAnsi="Times New Roman"/>
                <w:sz w:val="20"/>
                <w:lang w:val="ru-RU"/>
              </w:rPr>
              <w:t xml:space="preserve"> (1945 г.)</w:t>
            </w:r>
            <w:r w:rsidR="00F809F1" w:rsidRPr="00F809F1">
              <w:rPr>
                <w:rStyle w:val="ae"/>
                <w:sz w:val="32"/>
                <w:lang w:val="ru-RU"/>
              </w:rPr>
              <w:t xml:space="preserve"> </w:t>
            </w:r>
            <w:r w:rsidR="00B7790D" w:rsidRPr="00712A44">
              <w:rPr>
                <w:rStyle w:val="ae"/>
                <w:sz w:val="36"/>
                <w:lang w:val="ru-RU"/>
              </w:rPr>
              <w:endnoteReference w:id="10"/>
            </w:r>
            <w:r w:rsidR="002D3ABF">
              <w:rPr>
                <w:sz w:val="32"/>
                <w:lang w:val="ru-RU"/>
              </w:rPr>
              <w:t xml:space="preserve">, </w:t>
            </w:r>
            <w:r w:rsidR="002D3ABF" w:rsidRPr="00712A44">
              <w:rPr>
                <w:rStyle w:val="ae"/>
                <w:rFonts w:ascii="Times New Roman" w:hAnsi="Times New Roman"/>
                <w:sz w:val="36"/>
                <w:lang w:val="ru-RU"/>
              </w:rPr>
              <w:endnoteReference w:id="11"/>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17</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18</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19</w:t>
            </w:r>
          </w:p>
        </w:tc>
      </w:tr>
      <w:tr w:rsidR="00332E29" w:rsidRPr="00B26390" w:rsidTr="00712A44">
        <w:trPr>
          <w:trHeight w:val="799"/>
        </w:trPr>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20</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21</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22</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23</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24</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25</w:t>
            </w:r>
            <w:r w:rsidR="00294BA1">
              <w:rPr>
                <w:sz w:val="40"/>
                <w:lang w:val="ru-RU"/>
              </w:rPr>
              <w:t xml:space="preserve"> </w:t>
            </w:r>
            <w:r w:rsidR="00294BA1" w:rsidRPr="00712A44">
              <w:rPr>
                <w:rFonts w:ascii="Times New Roman" w:hAnsi="Times New Roman"/>
                <w:sz w:val="20"/>
                <w:lang w:val="ru-RU"/>
              </w:rPr>
              <w:t xml:space="preserve">Начало штурма Берлина </w:t>
            </w:r>
            <w:r w:rsidR="00294BA1" w:rsidRPr="00294BA1">
              <w:rPr>
                <w:rFonts w:ascii="Times New Roman" w:hAnsi="Times New Roman"/>
                <w:sz w:val="22"/>
                <w:lang w:val="ru-RU"/>
              </w:rPr>
              <w:t>(1945 г.)</w:t>
            </w:r>
            <w:r w:rsidR="00F809F1" w:rsidRPr="00712A44">
              <w:rPr>
                <w:rStyle w:val="ae"/>
                <w:sz w:val="36"/>
                <w:lang w:val="ru-RU"/>
              </w:rPr>
              <w:endnoteReference w:id="12"/>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26</w:t>
            </w:r>
          </w:p>
        </w:tc>
      </w:tr>
      <w:tr w:rsidR="00332E29" w:rsidRPr="00B26390" w:rsidTr="00712A44">
        <w:trPr>
          <w:trHeight w:val="799"/>
        </w:trPr>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27</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28</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29</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30</w:t>
            </w: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B26390" w:rsidRDefault="00332E29" w:rsidP="002A2BA8">
            <w:pPr>
              <w:pStyle w:val="a4"/>
              <w:framePr w:hSpace="0" w:wrap="auto" w:vAnchor="margin" w:hAnchor="text" w:xAlign="left" w:yAlign="inline"/>
              <w:rPr>
                <w:sz w:val="40"/>
                <w:lang w:val="ru-RU"/>
              </w:rPr>
            </w:pP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B26390" w:rsidRDefault="00332E29" w:rsidP="002A2BA8">
            <w:pPr>
              <w:pStyle w:val="a4"/>
              <w:framePr w:hSpace="0" w:wrap="auto" w:vAnchor="margin" w:hAnchor="text" w:xAlign="left" w:yAlign="inline"/>
              <w:rPr>
                <w:sz w:val="40"/>
                <w:lang w:val="ru-RU"/>
              </w:rPr>
            </w:pPr>
          </w:p>
        </w:tc>
        <w:tc>
          <w:tcPr>
            <w:tcW w:w="132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B26390" w:rsidRDefault="00332E29" w:rsidP="002A2BA8">
            <w:pPr>
              <w:pStyle w:val="a4"/>
              <w:framePr w:hSpace="0" w:wrap="auto" w:vAnchor="margin" w:hAnchor="text" w:xAlign="left" w:yAlign="inline"/>
              <w:rPr>
                <w:sz w:val="40"/>
                <w:lang w:val="ru-RU"/>
              </w:rPr>
            </w:pPr>
          </w:p>
        </w:tc>
      </w:tr>
    </w:tbl>
    <w:p w:rsidR="00332E29" w:rsidRDefault="007A68FE" w:rsidP="00332E29">
      <w:pPr>
        <w:rPr>
          <w:lang w:val="ru-RU"/>
        </w:rPr>
      </w:pPr>
      <w:r>
        <w:rPr>
          <w:noProof/>
          <w:lang w:val="ru-RU" w:eastAsia="ru-RU"/>
        </w:rPr>
        <w:drawing>
          <wp:anchor distT="0" distB="0" distL="114300" distR="114300" simplePos="0" relativeHeight="251783680" behindDoc="1" locked="0" layoutInCell="1" allowOverlap="1" wp14:anchorId="6BB0BFED" wp14:editId="76BFD7C9">
            <wp:simplePos x="0" y="0"/>
            <wp:positionH relativeFrom="margin">
              <wp:posOffset>2178685</wp:posOffset>
            </wp:positionH>
            <wp:positionV relativeFrom="margin">
              <wp:posOffset>7923530</wp:posOffset>
            </wp:positionV>
            <wp:extent cx="1736090" cy="1143000"/>
            <wp:effectExtent l="0" t="0" r="0" b="0"/>
            <wp:wrapNone/>
            <wp:docPr id="44" name="Рисунок 44" descr="F:\Проект по ВОВ\Календари для САши\Фото\91706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Проект по ВОВ\Календари для САши\Фото\917068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6090" cy="1143000"/>
                    </a:xfrm>
                    <a:prstGeom prst="rect">
                      <a:avLst/>
                    </a:prstGeom>
                    <a:noFill/>
                    <a:ln>
                      <a:noFill/>
                    </a:ln>
                  </pic:spPr>
                </pic:pic>
              </a:graphicData>
            </a:graphic>
          </wp:anchor>
        </w:drawing>
      </w:r>
      <w:r w:rsidR="00E129C8">
        <w:rPr>
          <w:noProof/>
          <w:lang w:val="ru-RU" w:eastAsia="ru-RU"/>
        </w:rPr>
        <w:drawing>
          <wp:anchor distT="0" distB="0" distL="114300" distR="114300" simplePos="0" relativeHeight="251750912" behindDoc="1" locked="0" layoutInCell="1" allowOverlap="1" wp14:anchorId="5D9F8CAF" wp14:editId="4CE4F1BC">
            <wp:simplePos x="0" y="0"/>
            <wp:positionH relativeFrom="margin">
              <wp:posOffset>635</wp:posOffset>
            </wp:positionH>
            <wp:positionV relativeFrom="margin">
              <wp:posOffset>7858125</wp:posOffset>
            </wp:positionV>
            <wp:extent cx="1809750" cy="1395095"/>
            <wp:effectExtent l="0" t="0" r="0" b="0"/>
            <wp:wrapNone/>
            <wp:docPr id="15" name="Рисунок 15" descr="F:\Проект по ВОВ\Календари для САши\Фото\psdowl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ект по ВОВ\Календари для САши\Фото\psdowl_00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E29" w:rsidRPr="00B26390">
        <w:rPr>
          <w:lang w:val="ru-RU"/>
        </w:rPr>
        <w:br w:type="page"/>
      </w:r>
      <w:r w:rsidR="00362F7F">
        <w:rPr>
          <w:noProof/>
          <w:lang w:val="ru-RU" w:eastAsia="ru-RU"/>
        </w:rPr>
        <w:drawing>
          <wp:anchor distT="0" distB="0" distL="114300" distR="114300" simplePos="0" relativeHeight="251745792" behindDoc="1" locked="0" layoutInCell="1" allowOverlap="1" wp14:anchorId="5E7121B7" wp14:editId="352749EA">
            <wp:simplePos x="6010275" y="1066800"/>
            <wp:positionH relativeFrom="margin">
              <wp:align>right</wp:align>
            </wp:positionH>
            <wp:positionV relativeFrom="margin">
              <wp:align>top</wp:align>
            </wp:positionV>
            <wp:extent cx="790575" cy="1052830"/>
            <wp:effectExtent l="0" t="0" r="0" b="0"/>
            <wp:wrapNone/>
            <wp:docPr id="11" name="Рисунок 11" descr="F:\Проект по ВОВ\Календари для САши\Фото\58766473_aktsiyageorgievskayalentochka2010_jpg_376x196_max_upscale_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по ВОВ\Календари для САши\Фото\58766473_aktsiyageorgievskayalentochka2010_jpg_376x196_max_upscale_q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1052830"/>
                    </a:xfrm>
                    <a:prstGeom prst="rect">
                      <a:avLst/>
                    </a:prstGeom>
                    <a:noFill/>
                    <a:ln>
                      <a:noFill/>
                    </a:ln>
                  </pic:spPr>
                </pic:pic>
              </a:graphicData>
            </a:graphic>
          </wp:anchor>
        </w:drawing>
      </w:r>
    </w:p>
    <w:tbl>
      <w:tblPr>
        <w:tblStyle w:val="15"/>
        <w:tblpPr w:leftFromText="187" w:rightFromText="187" w:vertAnchor="page" w:horzAnchor="page" w:tblpXSpec="center" w:tblpY="4047"/>
        <w:tblW w:w="90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287"/>
        <w:gridCol w:w="1288"/>
        <w:gridCol w:w="1288"/>
        <w:gridCol w:w="1288"/>
        <w:gridCol w:w="1288"/>
        <w:gridCol w:w="1288"/>
        <w:gridCol w:w="1288"/>
      </w:tblGrid>
      <w:tr w:rsidR="00332E29" w:rsidRPr="00B26390" w:rsidTr="002A2BA8">
        <w:trPr>
          <w:trHeight w:hRule="exact" w:val="387"/>
        </w:trPr>
        <w:tc>
          <w:tcPr>
            <w:tcW w:w="1287" w:type="dxa"/>
            <w:tcBorders>
              <w:top w:val="nil"/>
              <w:left w:val="nil"/>
              <w:bottom w:val="dotted" w:sz="4" w:space="0" w:color="0075A2" w:themeColor="accent2" w:themeShade="BF"/>
              <w:right w:val="nil"/>
            </w:tcBorders>
            <w:shd w:val="clear" w:color="auto" w:fill="auto"/>
            <w:vAlign w:val="center"/>
          </w:tcPr>
          <w:p w:rsidR="00332E29" w:rsidRPr="00B26390"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B26390"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B26390"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B26390"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B26390"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B26390"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B26390" w:rsidRDefault="00332E29" w:rsidP="002A2BA8">
            <w:pPr>
              <w:jc w:val="center"/>
              <w:rPr>
                <w:rFonts w:asciiTheme="minorHAnsi" w:hAnsiTheme="minorHAnsi"/>
                <w:caps/>
                <w:color w:val="0075A2" w:themeColor="accent2" w:themeShade="BF"/>
                <w:lang w:val="ru-RU"/>
              </w:rPr>
            </w:pPr>
          </w:p>
        </w:tc>
      </w:tr>
    </w:tbl>
    <w:p w:rsidR="00332E29" w:rsidRPr="00332E29" w:rsidRDefault="00E5133E" w:rsidP="00332E29">
      <w:pPr>
        <w:rPr>
          <w:lang w:val="ru-RU"/>
        </w:rPr>
      </w:pPr>
      <w:r>
        <w:rPr>
          <w:noProof/>
          <w:lang w:val="ru-RU" w:eastAsia="ru-RU"/>
        </w:rPr>
        <w:drawing>
          <wp:anchor distT="0" distB="0" distL="114300" distR="114300" simplePos="0" relativeHeight="251749888" behindDoc="1" locked="0" layoutInCell="1" allowOverlap="1" wp14:anchorId="7B80826B" wp14:editId="0C185044">
            <wp:simplePos x="914400" y="914400"/>
            <wp:positionH relativeFrom="margin">
              <wp:align>left</wp:align>
            </wp:positionH>
            <wp:positionV relativeFrom="margin">
              <wp:align>top</wp:align>
            </wp:positionV>
            <wp:extent cx="1914525" cy="1288287"/>
            <wp:effectExtent l="0" t="0" r="0" b="0"/>
            <wp:wrapNone/>
            <wp:docPr id="13" name="Рисунок 13" descr="F:\Проект по ВОВ\Календари для САши\Фото\psdowl_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по ВОВ\Календари для САши\Фото\psdowl_00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7744" cy="12904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748864" behindDoc="1" locked="0" layoutInCell="1" allowOverlap="1" wp14:anchorId="1BCBEAE4" wp14:editId="78FEEA6B">
            <wp:simplePos x="6010275" y="1066800"/>
            <wp:positionH relativeFrom="margin">
              <wp:align>right</wp:align>
            </wp:positionH>
            <wp:positionV relativeFrom="margin">
              <wp:align>top</wp:align>
            </wp:positionV>
            <wp:extent cx="790575" cy="1052830"/>
            <wp:effectExtent l="0" t="0" r="0" b="0"/>
            <wp:wrapNone/>
            <wp:docPr id="2" name="Рисунок 2" descr="F:\Проект по ВОВ\Календари для САши\Фото\58766473_aktsiyageorgievskayalentochka2010_jpg_376x196_max_upscale_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по ВОВ\Календари для САши\Фото\58766473_aktsiyageorgievskayalentochka2010_jpg_376x196_max_upscale_q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1052830"/>
                    </a:xfrm>
                    <a:prstGeom prst="rect">
                      <a:avLst/>
                    </a:prstGeom>
                    <a:noFill/>
                    <a:ln>
                      <a:noFill/>
                    </a:ln>
                  </pic:spPr>
                </pic:pic>
              </a:graphicData>
            </a:graphic>
          </wp:anchor>
        </w:drawing>
      </w:r>
    </w:p>
    <w:tbl>
      <w:tblPr>
        <w:tblStyle w:val="15"/>
        <w:tblpPr w:leftFromText="187" w:rightFromText="187" w:vertAnchor="page" w:horzAnchor="margin" w:tblpY="3601"/>
        <w:tblW w:w="940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343"/>
        <w:gridCol w:w="1344"/>
        <w:gridCol w:w="1344"/>
        <w:gridCol w:w="1344"/>
        <w:gridCol w:w="1344"/>
        <w:gridCol w:w="1344"/>
        <w:gridCol w:w="1344"/>
      </w:tblGrid>
      <w:tr w:rsidR="00B15937" w:rsidRPr="00B26390" w:rsidTr="00B15937">
        <w:trPr>
          <w:trHeight w:hRule="exact" w:val="578"/>
        </w:trPr>
        <w:tc>
          <w:tcPr>
            <w:tcW w:w="1343" w:type="dxa"/>
            <w:tcBorders>
              <w:top w:val="nil"/>
              <w:left w:val="nil"/>
              <w:bottom w:val="dotted" w:sz="4" w:space="0" w:color="0075A2" w:themeColor="accent2" w:themeShade="BF"/>
              <w:right w:val="nil"/>
            </w:tcBorders>
            <w:shd w:val="clear" w:color="auto" w:fill="auto"/>
            <w:vAlign w:val="center"/>
          </w:tcPr>
          <w:p w:rsidR="00123A98" w:rsidRPr="00960F25" w:rsidRDefault="00E4078D" w:rsidP="00123A98">
            <w:pPr>
              <w:jc w:val="center"/>
              <w:rPr>
                <w:rFonts w:asciiTheme="minorHAnsi" w:hAnsiTheme="minorHAnsi"/>
                <w:caps/>
                <w:color w:val="0075A2" w:themeColor="accent2" w:themeShade="BF"/>
                <w:sz w:val="40"/>
                <w:lang w:val="ru-RU"/>
              </w:rPr>
            </w:pPr>
            <w:r>
              <w:rPr>
                <w:noProof/>
                <w:sz w:val="40"/>
                <w:lang w:val="ru-RU" w:eastAsia="ru-RU"/>
              </w:rPr>
              <mc:AlternateContent>
                <mc:Choice Requires="wps">
                  <w:drawing>
                    <wp:anchor distT="0" distB="0" distL="114300" distR="114300" simplePos="0" relativeHeight="251733504" behindDoc="0" locked="1" layoutInCell="0" allowOverlap="1">
                      <wp:simplePos x="0" y="0"/>
                      <wp:positionH relativeFrom="page">
                        <wp:posOffset>4646930</wp:posOffset>
                      </wp:positionH>
                      <wp:positionV relativeFrom="page">
                        <wp:posOffset>9130665</wp:posOffset>
                      </wp:positionV>
                      <wp:extent cx="2366010" cy="933450"/>
                      <wp:effectExtent l="0" t="0" r="0" b="3810"/>
                      <wp:wrapNone/>
                      <wp:docPr id="60" name="Text Box 5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93345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123A98">
                                  <w:pPr>
                                    <w:pStyle w:val="1a"/>
                                    <w:rPr>
                                      <w:lang w:val="ru-RU"/>
                                    </w:rPr>
                                  </w:pPr>
                                  <w:r>
                                    <w:rPr>
                                      <w:lang w:val="ru-RU"/>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9" o:spid="_x0000_s1034" type="#_x0000_t202" style="position:absolute;left:0;text-align:left;margin-left:365.9pt;margin-top:718.95pt;width:186.3pt;height:73.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" o:allowincell="f" filled="f" fillcolor="#0f6fc6 [3204]" stroked="f">
                      <v:textbox>
                        <w:txbxContent>
                          <w:p w:rsidR="0075779F" w:rsidRPr="00332E29" w:rsidRDefault="0075779F" w:rsidP="00123A98">
                            <w:pPr>
                              <w:pStyle w:val="1a"/>
                              <w:rPr>
                                <w:lang w:val="ru-RU"/>
                              </w:rPr>
                            </w:pPr>
                            <w:r>
                              <w:rPr>
                                <w:lang w:val="ru-RU"/>
                              </w:rPr>
                              <w:t>2015</w:t>
                            </w:r>
                          </w:p>
                        </w:txbxContent>
                      </v:textbox>
                      <w10:wrap anchorx="page" anchory="page"/>
                      <w10:anchorlock/>
                    </v:shape>
                  </w:pict>
                </mc:Fallback>
              </mc:AlternateContent>
            </w:r>
            <w:r>
              <w:rPr>
                <w:noProof/>
                <w:sz w:val="40"/>
                <w:lang w:val="ru-RU" w:eastAsia="ru-RU"/>
              </w:rPr>
              <mc:AlternateContent>
                <mc:Choice Requires="wps">
                  <w:drawing>
                    <wp:anchor distT="0" distB="0" distL="114300" distR="114300" simplePos="0" relativeHeight="251732480" behindDoc="0" locked="1" layoutInCell="0" allowOverlap="1">
                      <wp:simplePos x="0" y="0"/>
                      <wp:positionH relativeFrom="page">
                        <wp:posOffset>1920875</wp:posOffset>
                      </wp:positionH>
                      <wp:positionV relativeFrom="page">
                        <wp:posOffset>1000125</wp:posOffset>
                      </wp:positionV>
                      <wp:extent cx="4234815" cy="1130300"/>
                      <wp:effectExtent l="0" t="0" r="0" b="3175"/>
                      <wp:wrapNone/>
                      <wp:docPr id="59" name="Text Box 5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123A98">
                                  <w:pPr>
                                    <w:pStyle w:val="1a"/>
                                    <w:rPr>
                                      <w:lang w:val="ru-RU"/>
                                    </w:rPr>
                                  </w:pPr>
                                  <w:r>
                                    <w:rPr>
                                      <w:lang w:val="ru-RU"/>
                                    </w:rPr>
                                    <w:t>МАЙ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88" o:spid="_x0000_s1035" type="#_x0000_t202" style="position:absolute;left:0;text-align:left;margin-left:151.25pt;margin-top:78.75pt;width:333.45pt;height:89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" o:allowincell="f" filled="f" fillcolor="#0f6fc6 [3204]" stroked="f">
                      <v:textbox style="mso-fit-shape-to-text:t">
                        <w:txbxContent>
                          <w:p w:rsidR="0075779F" w:rsidRPr="00332E29" w:rsidRDefault="0075779F" w:rsidP="00123A98">
                            <w:pPr>
                              <w:pStyle w:val="1a"/>
                              <w:rPr>
                                <w:lang w:val="ru-RU"/>
                              </w:rPr>
                            </w:pPr>
                            <w:r>
                              <w:rPr>
                                <w:lang w:val="ru-RU"/>
                              </w:rPr>
                              <w:t>МАЙ</w:t>
                            </w:r>
                          </w:p>
                        </w:txbxContent>
                      </v:textbox>
                      <w10:wrap anchorx="page" anchory="page"/>
                      <w10:anchorlock/>
                    </v:shape>
                  </w:pict>
                </mc:Fallback>
              </mc:AlternateContent>
            </w:r>
            <w:r w:rsidR="00123A98" w:rsidRPr="00960F25">
              <w:rPr>
                <w:rFonts w:asciiTheme="minorHAnsi" w:hAnsiTheme="minorHAnsi"/>
                <w:caps/>
                <w:color w:val="0075A2" w:themeColor="accent2" w:themeShade="BF"/>
                <w:sz w:val="40"/>
                <w:lang w:val="ru-RU"/>
              </w:rPr>
              <w:t>ПН</w:t>
            </w:r>
          </w:p>
        </w:tc>
        <w:tc>
          <w:tcPr>
            <w:tcW w:w="1344" w:type="dxa"/>
            <w:tcBorders>
              <w:top w:val="nil"/>
              <w:left w:val="nil"/>
              <w:bottom w:val="dotted" w:sz="4" w:space="0" w:color="0075A2" w:themeColor="accent2" w:themeShade="BF"/>
              <w:right w:val="nil"/>
            </w:tcBorders>
            <w:shd w:val="clear" w:color="auto" w:fill="auto"/>
            <w:vAlign w:val="center"/>
          </w:tcPr>
          <w:p w:rsidR="00123A98" w:rsidRPr="00960F25" w:rsidRDefault="00123A98" w:rsidP="00123A9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ВТ</w:t>
            </w:r>
          </w:p>
        </w:tc>
        <w:tc>
          <w:tcPr>
            <w:tcW w:w="1344" w:type="dxa"/>
            <w:tcBorders>
              <w:top w:val="nil"/>
              <w:left w:val="nil"/>
              <w:bottom w:val="dotted" w:sz="4" w:space="0" w:color="0075A2" w:themeColor="accent2" w:themeShade="BF"/>
              <w:right w:val="nil"/>
            </w:tcBorders>
            <w:shd w:val="clear" w:color="auto" w:fill="auto"/>
            <w:vAlign w:val="center"/>
          </w:tcPr>
          <w:p w:rsidR="00123A98" w:rsidRPr="00960F25" w:rsidRDefault="00123A98" w:rsidP="00123A9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СР</w:t>
            </w:r>
          </w:p>
        </w:tc>
        <w:tc>
          <w:tcPr>
            <w:tcW w:w="1344" w:type="dxa"/>
            <w:tcBorders>
              <w:top w:val="nil"/>
              <w:left w:val="nil"/>
              <w:bottom w:val="dotted" w:sz="4" w:space="0" w:color="0075A2" w:themeColor="accent2" w:themeShade="BF"/>
              <w:right w:val="nil"/>
            </w:tcBorders>
            <w:shd w:val="clear" w:color="auto" w:fill="auto"/>
            <w:vAlign w:val="center"/>
          </w:tcPr>
          <w:p w:rsidR="00123A98" w:rsidRPr="00960F25" w:rsidRDefault="00123A98" w:rsidP="00123A9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ЧТ</w:t>
            </w:r>
          </w:p>
        </w:tc>
        <w:tc>
          <w:tcPr>
            <w:tcW w:w="1344" w:type="dxa"/>
            <w:tcBorders>
              <w:top w:val="nil"/>
              <w:left w:val="nil"/>
              <w:bottom w:val="dotted" w:sz="4" w:space="0" w:color="0075A2" w:themeColor="accent2" w:themeShade="BF"/>
              <w:right w:val="nil"/>
            </w:tcBorders>
            <w:shd w:val="clear" w:color="auto" w:fill="auto"/>
            <w:vAlign w:val="center"/>
          </w:tcPr>
          <w:p w:rsidR="00123A98" w:rsidRPr="00960F25" w:rsidRDefault="00123A98" w:rsidP="00123A9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ПТ</w:t>
            </w:r>
          </w:p>
        </w:tc>
        <w:tc>
          <w:tcPr>
            <w:tcW w:w="1344" w:type="dxa"/>
            <w:tcBorders>
              <w:top w:val="nil"/>
              <w:left w:val="nil"/>
              <w:bottom w:val="dotted" w:sz="4" w:space="0" w:color="0075A2" w:themeColor="accent2" w:themeShade="BF"/>
              <w:right w:val="nil"/>
            </w:tcBorders>
            <w:shd w:val="clear" w:color="auto" w:fill="auto"/>
            <w:vAlign w:val="center"/>
          </w:tcPr>
          <w:p w:rsidR="00123A98" w:rsidRPr="00960F25" w:rsidRDefault="00123A98" w:rsidP="00123A9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СБ</w:t>
            </w:r>
          </w:p>
        </w:tc>
        <w:tc>
          <w:tcPr>
            <w:tcW w:w="1344" w:type="dxa"/>
            <w:tcBorders>
              <w:top w:val="nil"/>
              <w:left w:val="nil"/>
              <w:bottom w:val="dotted" w:sz="4" w:space="0" w:color="0075A2" w:themeColor="accent2" w:themeShade="BF"/>
              <w:right w:val="nil"/>
            </w:tcBorders>
            <w:shd w:val="clear" w:color="auto" w:fill="auto"/>
            <w:vAlign w:val="center"/>
          </w:tcPr>
          <w:p w:rsidR="00123A98" w:rsidRPr="00960F25" w:rsidRDefault="00123A98" w:rsidP="00123A9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ВС</w:t>
            </w:r>
          </w:p>
        </w:tc>
      </w:tr>
      <w:tr w:rsidR="00B15937" w:rsidRPr="00B26390" w:rsidTr="00B15937">
        <w:trPr>
          <w:trHeight w:val="490"/>
        </w:trPr>
        <w:tc>
          <w:tcPr>
            <w:tcW w:w="134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B26390" w:rsidRDefault="00123A98" w:rsidP="00123A98">
            <w:pPr>
              <w:pStyle w:val="a4"/>
              <w:framePr w:hSpace="0" w:wrap="auto" w:vAnchor="margin" w:hAnchor="text" w:xAlign="left" w:yAlign="inline"/>
              <w:rPr>
                <w:sz w:val="40"/>
                <w:lang w:val="ru-RU"/>
              </w:rPr>
            </w:pP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B26390" w:rsidRDefault="00123A98" w:rsidP="00123A98">
            <w:pPr>
              <w:pStyle w:val="a4"/>
              <w:framePr w:hSpace="0" w:wrap="auto" w:vAnchor="margin" w:hAnchor="text" w:xAlign="left" w:yAlign="inline"/>
              <w:rPr>
                <w:sz w:val="40"/>
                <w:lang w:val="ru-RU"/>
              </w:rPr>
            </w:pP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B26390" w:rsidRDefault="00123A98" w:rsidP="00123A98">
            <w:pPr>
              <w:pStyle w:val="a4"/>
              <w:framePr w:hSpace="0" w:wrap="auto" w:vAnchor="margin" w:hAnchor="text" w:xAlign="left" w:yAlign="inline"/>
              <w:rPr>
                <w:sz w:val="40"/>
                <w:lang w:val="ru-RU"/>
              </w:rPr>
            </w:pP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B26390" w:rsidRDefault="00123A98" w:rsidP="00123A98">
            <w:pPr>
              <w:pStyle w:val="a4"/>
              <w:framePr w:hSpace="0" w:wrap="auto" w:vAnchor="margin" w:hAnchor="text" w:xAlign="left" w:yAlign="inline"/>
              <w:rPr>
                <w:sz w:val="40"/>
                <w:lang w:val="ru-RU"/>
              </w:rPr>
            </w:pP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1</w:t>
            </w:r>
            <w:r w:rsidR="00294BA1">
              <w:rPr>
                <w:sz w:val="40"/>
                <w:lang w:val="ru-RU"/>
              </w:rPr>
              <w:t xml:space="preserve"> </w:t>
            </w:r>
            <w:r w:rsidR="00294BA1" w:rsidRPr="00712A44">
              <w:rPr>
                <w:rFonts w:ascii="Times New Roman" w:hAnsi="Times New Roman"/>
                <w:sz w:val="16"/>
                <w:lang w:val="ru-RU"/>
              </w:rPr>
              <w:t xml:space="preserve">Над Рейхстагом был водружен штурмовой флаг 150-й стрелковой дивизии, ставший Знаменем Победы  </w:t>
            </w:r>
            <w:r w:rsidR="00294BA1" w:rsidRPr="00712A44">
              <w:rPr>
                <w:rFonts w:ascii="Times New Roman" w:hAnsi="Times New Roman"/>
                <w:sz w:val="20"/>
                <w:lang w:val="ru-RU"/>
              </w:rPr>
              <w:t xml:space="preserve">(1945 г.) </w:t>
            </w:r>
            <w:r w:rsidR="00294BA1" w:rsidRPr="00712A44">
              <w:rPr>
                <w:rStyle w:val="ae"/>
                <w:sz w:val="36"/>
                <w:lang w:val="ru-RU"/>
              </w:rPr>
              <w:endnoteReference w:id="13"/>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2</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3</w:t>
            </w:r>
          </w:p>
        </w:tc>
      </w:tr>
      <w:tr w:rsidR="00B15937" w:rsidTr="00B15937">
        <w:trPr>
          <w:trHeight w:val="490"/>
        </w:trPr>
        <w:tc>
          <w:tcPr>
            <w:tcW w:w="134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4</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5</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6</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7</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8</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9</w:t>
            </w:r>
            <w:r w:rsidR="00B15937">
              <w:rPr>
                <w:sz w:val="40"/>
                <w:lang w:val="ru-RU"/>
              </w:rPr>
              <w:t xml:space="preserve"> </w:t>
            </w:r>
            <w:r w:rsidR="00B15937" w:rsidRPr="00B15937">
              <w:rPr>
                <w:rFonts w:ascii="Times New Roman" w:hAnsi="Times New Roman"/>
                <w:sz w:val="16"/>
                <w:szCs w:val="16"/>
                <w:lang w:val="ru-RU"/>
              </w:rPr>
              <w:t>Подписание Акта о безоговорочной капитуляции Германией (1945 г.)</w:t>
            </w:r>
            <w:r w:rsidR="00B15937" w:rsidRPr="00B15937">
              <w:rPr>
                <w:rStyle w:val="ae"/>
                <w:rFonts w:ascii="Times New Roman" w:hAnsi="Times New Roman"/>
                <w:sz w:val="16"/>
                <w:szCs w:val="16"/>
                <w:lang w:val="ru-RU"/>
              </w:rPr>
              <w:t xml:space="preserve"> </w:t>
            </w:r>
            <w:r w:rsidR="002D3ABF" w:rsidRPr="00712A44">
              <w:rPr>
                <w:rStyle w:val="ae"/>
                <w:rFonts w:ascii="Times New Roman" w:hAnsi="Times New Roman"/>
                <w:sz w:val="36"/>
                <w:szCs w:val="16"/>
                <w:lang w:val="ru-RU"/>
              </w:rPr>
              <w:endnoteReference w:id="14"/>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10</w:t>
            </w:r>
          </w:p>
        </w:tc>
      </w:tr>
      <w:tr w:rsidR="00B15937" w:rsidTr="00B15937">
        <w:trPr>
          <w:trHeight w:val="490"/>
        </w:trPr>
        <w:tc>
          <w:tcPr>
            <w:tcW w:w="134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11</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12</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13</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14</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15</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16</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17</w:t>
            </w:r>
          </w:p>
        </w:tc>
      </w:tr>
      <w:tr w:rsidR="00B15937" w:rsidTr="00B15937">
        <w:trPr>
          <w:trHeight w:val="1062"/>
        </w:trPr>
        <w:tc>
          <w:tcPr>
            <w:tcW w:w="134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18</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19</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20</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21</w:t>
            </w:r>
            <w:r>
              <w:rPr>
                <w:sz w:val="40"/>
                <w:lang w:val="ru-RU"/>
              </w:rPr>
              <w:t xml:space="preserve"> </w:t>
            </w:r>
            <w:r w:rsidRPr="00712A44">
              <w:rPr>
                <w:rFonts w:ascii="Times New Roman" w:hAnsi="Times New Roman"/>
                <w:sz w:val="16"/>
                <w:lang w:val="ru-RU"/>
              </w:rPr>
              <w:t>В этот день родился георгиевский кавалер и Герой Советского Союза Константин Недорубов</w:t>
            </w:r>
            <w:r w:rsidRPr="00712A44">
              <w:rPr>
                <w:rStyle w:val="ae"/>
                <w:sz w:val="40"/>
                <w:lang w:val="ru-RU"/>
              </w:rPr>
              <w:t xml:space="preserve"> </w:t>
            </w:r>
            <w:r w:rsidRPr="00712A44">
              <w:rPr>
                <w:rStyle w:val="ae"/>
                <w:sz w:val="36"/>
                <w:lang w:val="ru-RU"/>
              </w:rPr>
              <w:endnoteReference w:id="15"/>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22</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23</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24</w:t>
            </w:r>
          </w:p>
        </w:tc>
      </w:tr>
      <w:tr w:rsidR="00B15937" w:rsidRPr="00123A98" w:rsidTr="00B15937">
        <w:trPr>
          <w:trHeight w:val="490"/>
        </w:trPr>
        <w:tc>
          <w:tcPr>
            <w:tcW w:w="134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C70B05" w:rsidP="00123A98">
            <w:pPr>
              <w:pStyle w:val="a4"/>
              <w:framePr w:hSpace="0" w:wrap="auto" w:vAnchor="margin" w:hAnchor="text" w:xAlign="left" w:yAlign="inline"/>
              <w:rPr>
                <w:sz w:val="40"/>
                <w:lang w:val="ru-RU"/>
              </w:rPr>
            </w:pPr>
            <w:r>
              <w:rPr>
                <w:noProof/>
                <w:lang w:val="ru-RU" w:eastAsia="ru-RU"/>
              </w:rPr>
              <w:drawing>
                <wp:anchor distT="0" distB="0" distL="114300" distR="114300" simplePos="0" relativeHeight="251751936" behindDoc="1" locked="0" layoutInCell="1" allowOverlap="1" wp14:anchorId="7CC40366" wp14:editId="06C34D01">
                  <wp:simplePos x="0" y="0"/>
                  <wp:positionH relativeFrom="margin">
                    <wp:posOffset>66675</wp:posOffset>
                  </wp:positionH>
                  <wp:positionV relativeFrom="margin">
                    <wp:posOffset>1206500</wp:posOffset>
                  </wp:positionV>
                  <wp:extent cx="2676525" cy="1446448"/>
                  <wp:effectExtent l="0" t="0" r="0" b="0"/>
                  <wp:wrapNone/>
                  <wp:docPr id="17" name="Рисунок 17" descr="F:\Проект по ВОВ\Календари для САши\Фото\detail_cf85ca49d77b3f484cc81f9ff775a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ект по ВОВ\Календари для САши\Фото\detail_cf85ca49d77b3f484cc81f9ff775a4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6525" cy="1446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A98" w:rsidRPr="00960F25">
              <w:rPr>
                <w:sz w:val="40"/>
                <w:lang w:val="ru-RU"/>
              </w:rPr>
              <w:t>25</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26</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27</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28</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29</w:t>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F27A44">
            <w:pPr>
              <w:pStyle w:val="a4"/>
              <w:framePr w:hSpace="0" w:wrap="auto" w:vAnchor="margin" w:hAnchor="text" w:xAlign="left" w:yAlign="inline"/>
              <w:rPr>
                <w:sz w:val="40"/>
                <w:lang w:val="ru-RU"/>
              </w:rPr>
            </w:pPr>
            <w:r w:rsidRPr="00960F25">
              <w:rPr>
                <w:sz w:val="40"/>
                <w:lang w:val="ru-RU"/>
              </w:rPr>
              <w:t>30</w:t>
            </w:r>
            <w:r>
              <w:rPr>
                <w:sz w:val="40"/>
                <w:lang w:val="ru-RU"/>
              </w:rPr>
              <w:t xml:space="preserve"> </w:t>
            </w:r>
            <w:r w:rsidRPr="00123A98">
              <w:rPr>
                <w:rFonts w:ascii="Times New Roman" w:hAnsi="Times New Roman"/>
                <w:sz w:val="16"/>
                <w:lang w:val="ru-RU"/>
              </w:rPr>
              <w:t xml:space="preserve">В этот день был   </w:t>
            </w:r>
            <w:r w:rsidRPr="00123A98">
              <w:rPr>
                <w:rFonts w:ascii="Times New Roman" w:hAnsi="Times New Roman"/>
                <w:sz w:val="8"/>
                <w:lang w:val="ru-RU"/>
              </w:rPr>
              <w:t xml:space="preserve"> </w:t>
            </w:r>
            <w:r w:rsidRPr="00123A98">
              <w:rPr>
                <w:rFonts w:ascii="Times New Roman" w:hAnsi="Times New Roman"/>
                <w:sz w:val="16"/>
                <w:lang w:val="ru-RU"/>
              </w:rPr>
              <w:t>создан Центральный штаб партизанского движения</w:t>
            </w:r>
            <w:r>
              <w:rPr>
                <w:rFonts w:ascii="Times New Roman" w:hAnsi="Times New Roman"/>
                <w:sz w:val="16"/>
                <w:lang w:val="ru-RU"/>
              </w:rPr>
              <w:t xml:space="preserve"> (194</w:t>
            </w:r>
            <w:r w:rsidR="00F27A44">
              <w:rPr>
                <w:rFonts w:ascii="Times New Roman" w:hAnsi="Times New Roman"/>
                <w:sz w:val="16"/>
                <w:lang w:val="ru-RU"/>
              </w:rPr>
              <w:t xml:space="preserve">2 </w:t>
            </w:r>
            <w:r>
              <w:rPr>
                <w:rFonts w:ascii="Times New Roman" w:hAnsi="Times New Roman"/>
                <w:sz w:val="16"/>
                <w:lang w:val="ru-RU"/>
              </w:rPr>
              <w:t>г.)</w:t>
            </w:r>
            <w:r w:rsidRPr="00123A98">
              <w:rPr>
                <w:rFonts w:ascii="Times New Roman" w:hAnsi="Times New Roman"/>
                <w:sz w:val="16"/>
                <w:lang w:val="ru-RU"/>
              </w:rPr>
              <w:t xml:space="preserve"> </w:t>
            </w:r>
            <w:r w:rsidRPr="00B26390">
              <w:rPr>
                <w:rStyle w:val="ae"/>
                <w:rFonts w:ascii="Times New Roman" w:hAnsi="Times New Roman"/>
                <w:szCs w:val="24"/>
                <w:lang w:val="ru-RU"/>
              </w:rPr>
              <w:endnoteReference w:id="16"/>
            </w:r>
            <w:r w:rsidRPr="00B26390">
              <w:rPr>
                <w:rFonts w:ascii="Times New Roman" w:hAnsi="Times New Roman"/>
                <w:szCs w:val="24"/>
                <w:lang w:val="ru-RU"/>
              </w:rPr>
              <w:t xml:space="preserve">, </w:t>
            </w:r>
            <w:r w:rsidRPr="00B26390">
              <w:rPr>
                <w:rStyle w:val="ae"/>
                <w:rFonts w:ascii="Times New Roman" w:hAnsi="Times New Roman"/>
                <w:szCs w:val="24"/>
                <w:lang w:val="ru-RU"/>
              </w:rPr>
              <w:endnoteReference w:id="17"/>
            </w:r>
            <w:r w:rsidR="00BE3F99" w:rsidRPr="00B26390">
              <w:rPr>
                <w:rFonts w:ascii="Times New Roman" w:hAnsi="Times New Roman"/>
                <w:szCs w:val="24"/>
                <w:lang w:val="ru-RU"/>
              </w:rPr>
              <w:t xml:space="preserve">, </w:t>
            </w:r>
            <w:r w:rsidR="00BE3F99" w:rsidRPr="00B26390">
              <w:rPr>
                <w:rStyle w:val="ae"/>
                <w:rFonts w:ascii="Times New Roman" w:hAnsi="Times New Roman"/>
                <w:szCs w:val="24"/>
                <w:lang w:val="ru-RU"/>
              </w:rPr>
              <w:endnoteReference w:id="18"/>
            </w:r>
          </w:p>
        </w:tc>
        <w:tc>
          <w:tcPr>
            <w:tcW w:w="134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123A98" w:rsidRPr="00960F25" w:rsidRDefault="00123A98" w:rsidP="00123A98">
            <w:pPr>
              <w:pStyle w:val="a4"/>
              <w:framePr w:hSpace="0" w:wrap="auto" w:vAnchor="margin" w:hAnchor="text" w:xAlign="left" w:yAlign="inline"/>
              <w:rPr>
                <w:sz w:val="40"/>
                <w:lang w:val="ru-RU"/>
              </w:rPr>
            </w:pPr>
            <w:r w:rsidRPr="00960F25">
              <w:rPr>
                <w:sz w:val="40"/>
                <w:lang w:val="ru-RU"/>
              </w:rPr>
              <w:t>31</w:t>
            </w:r>
          </w:p>
        </w:tc>
      </w:tr>
    </w:tbl>
    <w:p w:rsidR="00332E29" w:rsidRDefault="00332E29" w:rsidP="00332E29">
      <w:pPr>
        <w:rPr>
          <w:lang w:val="ru-RU"/>
        </w:rPr>
      </w:pPr>
      <w:r w:rsidRPr="00123A98">
        <w:rPr>
          <w:lang w:val="ru-RU"/>
        </w:rPr>
        <w:br w:type="page"/>
      </w:r>
    </w:p>
    <w:tbl>
      <w:tblPr>
        <w:tblStyle w:val="15"/>
        <w:tblpPr w:leftFromText="187" w:rightFromText="187" w:vertAnchor="page" w:horzAnchor="page" w:tblpXSpec="center" w:tblpY="4047"/>
        <w:tblW w:w="90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287"/>
        <w:gridCol w:w="1288"/>
        <w:gridCol w:w="1288"/>
        <w:gridCol w:w="1288"/>
        <w:gridCol w:w="1288"/>
        <w:gridCol w:w="1288"/>
        <w:gridCol w:w="1288"/>
      </w:tblGrid>
      <w:tr w:rsidR="00332E29" w:rsidRPr="00123A98" w:rsidTr="002A2BA8">
        <w:trPr>
          <w:trHeight w:hRule="exact" w:val="387"/>
        </w:trPr>
        <w:tc>
          <w:tcPr>
            <w:tcW w:w="1287" w:type="dxa"/>
            <w:tcBorders>
              <w:top w:val="nil"/>
              <w:left w:val="nil"/>
              <w:bottom w:val="dotted" w:sz="4" w:space="0" w:color="0075A2" w:themeColor="accent2" w:themeShade="BF"/>
              <w:right w:val="nil"/>
            </w:tcBorders>
            <w:shd w:val="clear" w:color="auto" w:fill="auto"/>
            <w:vAlign w:val="center"/>
          </w:tcPr>
          <w:p w:rsidR="00332E29" w:rsidRPr="00123A98"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123A98"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123A98"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123A98"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123A98"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123A98"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123A98" w:rsidRDefault="00332E29" w:rsidP="002A2BA8">
            <w:pPr>
              <w:jc w:val="center"/>
              <w:rPr>
                <w:rFonts w:asciiTheme="minorHAnsi" w:hAnsiTheme="minorHAnsi"/>
                <w:caps/>
                <w:color w:val="0075A2" w:themeColor="accent2" w:themeShade="BF"/>
                <w:lang w:val="ru-RU"/>
              </w:rPr>
            </w:pPr>
          </w:p>
        </w:tc>
      </w:tr>
    </w:tbl>
    <w:p w:rsidR="00332E29" w:rsidRPr="00332E29" w:rsidRDefault="00B20E49" w:rsidP="00332E29">
      <w:pPr>
        <w:rPr>
          <w:lang w:val="ru-RU"/>
        </w:rPr>
      </w:pPr>
      <w:r>
        <w:rPr>
          <w:noProof/>
          <w:lang w:val="ru-RU" w:eastAsia="ru-RU"/>
        </w:rPr>
        <w:drawing>
          <wp:anchor distT="0" distB="0" distL="114300" distR="114300" simplePos="0" relativeHeight="251755008" behindDoc="1" locked="0" layoutInCell="1" allowOverlap="1" wp14:anchorId="04024EEC" wp14:editId="679A5AB2">
            <wp:simplePos x="914400" y="1190625"/>
            <wp:positionH relativeFrom="margin">
              <wp:align>left</wp:align>
            </wp:positionH>
            <wp:positionV relativeFrom="margin">
              <wp:align>top</wp:align>
            </wp:positionV>
            <wp:extent cx="2162175" cy="1471481"/>
            <wp:effectExtent l="0" t="0" r="0" b="0"/>
            <wp:wrapNone/>
            <wp:docPr id="19" name="Рисунок 19" descr="F:\Проект по ВОВ\Календари для САши\Фото\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ект по ВОВ\Календари для САши\Фото\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3427" cy="1472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B05">
        <w:rPr>
          <w:noProof/>
          <w:lang w:val="ru-RU" w:eastAsia="ru-RU"/>
        </w:rPr>
        <w:drawing>
          <wp:anchor distT="0" distB="0" distL="114300" distR="114300" simplePos="0" relativeHeight="251753984" behindDoc="1" locked="0" layoutInCell="1" allowOverlap="1" wp14:anchorId="279649E3" wp14:editId="4B9D6088">
            <wp:simplePos x="6010275" y="1066800"/>
            <wp:positionH relativeFrom="margin">
              <wp:align>right</wp:align>
            </wp:positionH>
            <wp:positionV relativeFrom="margin">
              <wp:align>top</wp:align>
            </wp:positionV>
            <wp:extent cx="790575" cy="1052830"/>
            <wp:effectExtent l="0" t="0" r="0" b="0"/>
            <wp:wrapNone/>
            <wp:docPr id="18" name="Рисунок 18" descr="F:\Проект по ВОВ\Календари для САши\Фото\58766473_aktsiyageorgievskayalentochka2010_jpg_376x196_max_upscale_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по ВОВ\Календари для САши\Фото\58766473_aktsiyageorgievskayalentochka2010_jpg_376x196_max_upscale_q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1052830"/>
                    </a:xfrm>
                    <a:prstGeom prst="rect">
                      <a:avLst/>
                    </a:prstGeom>
                    <a:noFill/>
                    <a:ln>
                      <a:noFill/>
                    </a:ln>
                  </pic:spPr>
                </pic:pic>
              </a:graphicData>
            </a:graphic>
          </wp:anchor>
        </w:drawing>
      </w:r>
    </w:p>
    <w:tbl>
      <w:tblPr>
        <w:tblStyle w:val="15"/>
        <w:tblpPr w:leftFromText="187" w:rightFromText="187" w:vertAnchor="page" w:horzAnchor="page" w:tblpXSpec="center" w:tblpY="4047"/>
        <w:tblW w:w="90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287"/>
        <w:gridCol w:w="1288"/>
        <w:gridCol w:w="1288"/>
        <w:gridCol w:w="1288"/>
        <w:gridCol w:w="1288"/>
        <w:gridCol w:w="1288"/>
        <w:gridCol w:w="1288"/>
      </w:tblGrid>
      <w:tr w:rsidR="00332E29" w:rsidRPr="00123A98" w:rsidTr="00960F25">
        <w:trPr>
          <w:trHeight w:hRule="exact" w:val="1477"/>
        </w:trPr>
        <w:tc>
          <w:tcPr>
            <w:tcW w:w="1287" w:type="dxa"/>
            <w:tcBorders>
              <w:top w:val="nil"/>
              <w:left w:val="nil"/>
              <w:bottom w:val="dotted" w:sz="4" w:space="0" w:color="0075A2" w:themeColor="accent2" w:themeShade="BF"/>
              <w:right w:val="nil"/>
            </w:tcBorders>
            <w:shd w:val="clear" w:color="auto" w:fill="auto"/>
            <w:vAlign w:val="center"/>
          </w:tcPr>
          <w:p w:rsidR="00332E29" w:rsidRPr="00960F25" w:rsidRDefault="00E4078D" w:rsidP="002A2BA8">
            <w:pPr>
              <w:jc w:val="center"/>
              <w:rPr>
                <w:rFonts w:asciiTheme="minorHAnsi" w:hAnsiTheme="minorHAnsi"/>
                <w:caps/>
                <w:color w:val="0075A2" w:themeColor="accent2" w:themeShade="BF"/>
                <w:sz w:val="40"/>
                <w:lang w:val="ru-RU"/>
              </w:rPr>
            </w:pPr>
            <w:r>
              <w:rPr>
                <w:noProof/>
                <w:sz w:val="40"/>
                <w:lang w:val="ru-RU" w:eastAsia="ru-RU"/>
              </w:rPr>
              <mc:AlternateContent>
                <mc:Choice Requires="wps">
                  <w:drawing>
                    <wp:anchor distT="0" distB="0" distL="114300" distR="114300" simplePos="0" relativeHeight="251704832" behindDoc="0" locked="1" layoutInCell="0" allowOverlap="1">
                      <wp:simplePos x="0" y="0"/>
                      <wp:positionH relativeFrom="page">
                        <wp:posOffset>4414520</wp:posOffset>
                      </wp:positionH>
                      <wp:positionV relativeFrom="page">
                        <wp:posOffset>8212455</wp:posOffset>
                      </wp:positionV>
                      <wp:extent cx="2469515" cy="1130300"/>
                      <wp:effectExtent l="4445" t="1905" r="2540" b="1270"/>
                      <wp:wrapNone/>
                      <wp:docPr id="58" name="Text Box 4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2015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55" o:spid="_x0000_s1036" type="#_x0000_t202" style="position:absolute;left:0;text-align:left;margin-left:347.6pt;margin-top:646.65pt;width:194.45pt;height:89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" o:allowincell="f" filled="f" fillcolor="#0f6fc6 [3204]" stroked="f">
                      <v:textbox style="mso-fit-shape-to-text:t">
                        <w:txbxContent>
                          <w:p w:rsidR="0075779F" w:rsidRPr="00332E29" w:rsidRDefault="0075779F" w:rsidP="00332E29">
                            <w:pPr>
                              <w:pStyle w:val="1a"/>
                              <w:rPr>
                                <w:lang w:val="ru-RU"/>
                              </w:rPr>
                            </w:pPr>
                            <w:r>
                              <w:rPr>
                                <w:lang w:val="ru-RU"/>
                              </w:rPr>
                              <w:t>2015</w:t>
                            </w:r>
                          </w:p>
                        </w:txbxContent>
                      </v:textbox>
                      <w10:wrap anchorx="page" anchory="page"/>
                      <w10:anchorlock/>
                    </v:shape>
                  </w:pict>
                </mc:Fallback>
              </mc:AlternateContent>
            </w:r>
            <w:r>
              <w:rPr>
                <w:noProof/>
                <w:sz w:val="40"/>
                <w:lang w:val="ru-RU" w:eastAsia="ru-RU"/>
              </w:rPr>
              <mc:AlternateContent>
                <mc:Choice Requires="wps">
                  <w:drawing>
                    <wp:anchor distT="0" distB="0" distL="114300" distR="114300" simplePos="0" relativeHeight="251703808" behindDoc="0" locked="1" layoutInCell="0" allowOverlap="1">
                      <wp:simplePos x="0" y="0"/>
                      <wp:positionH relativeFrom="page">
                        <wp:posOffset>2187575</wp:posOffset>
                      </wp:positionH>
                      <wp:positionV relativeFrom="page">
                        <wp:posOffset>1263015</wp:posOffset>
                      </wp:positionV>
                      <wp:extent cx="4234815" cy="1130300"/>
                      <wp:effectExtent l="0" t="0" r="0" b="0"/>
                      <wp:wrapNone/>
                      <wp:docPr id="57"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ИЮНЬ</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54" o:spid="_x0000_s1037" type="#_x0000_t202" style="position:absolute;left:0;text-align:left;margin-left:172.25pt;margin-top:99.45pt;width:333.45pt;height:89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" o:allowincell="f" filled="f" fillcolor="#0f6fc6 [3204]" stroked="f">
                      <v:textbox style="mso-fit-shape-to-text:t">
                        <w:txbxContent>
                          <w:p w:rsidR="0075779F" w:rsidRPr="00332E29" w:rsidRDefault="0075779F" w:rsidP="00332E29">
                            <w:pPr>
                              <w:pStyle w:val="1a"/>
                              <w:rPr>
                                <w:lang w:val="ru-RU"/>
                              </w:rPr>
                            </w:pPr>
                            <w:r>
                              <w:rPr>
                                <w:lang w:val="ru-RU"/>
                              </w:rPr>
                              <w:t>ИЮНЬ</w:t>
                            </w:r>
                          </w:p>
                        </w:txbxContent>
                      </v:textbox>
                      <w10:wrap anchorx="page" anchory="page"/>
                      <w10:anchorlock/>
                    </v:shape>
                  </w:pict>
                </mc:Fallback>
              </mc:AlternateContent>
            </w:r>
            <w:r w:rsidR="00332E29" w:rsidRPr="00960F25">
              <w:rPr>
                <w:rFonts w:asciiTheme="minorHAnsi" w:hAnsiTheme="minorHAnsi"/>
                <w:caps/>
                <w:color w:val="0075A2" w:themeColor="accent2" w:themeShade="BF"/>
                <w:sz w:val="40"/>
                <w:lang w:val="ru-RU"/>
              </w:rPr>
              <w:t>ПН</w:t>
            </w:r>
          </w:p>
        </w:tc>
        <w:tc>
          <w:tcPr>
            <w:tcW w:w="1288"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ВТ</w:t>
            </w:r>
          </w:p>
        </w:tc>
        <w:tc>
          <w:tcPr>
            <w:tcW w:w="1288"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СР</w:t>
            </w:r>
          </w:p>
        </w:tc>
        <w:tc>
          <w:tcPr>
            <w:tcW w:w="1288"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ЧТ</w:t>
            </w:r>
          </w:p>
        </w:tc>
        <w:tc>
          <w:tcPr>
            <w:tcW w:w="1288"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ПТ</w:t>
            </w:r>
          </w:p>
        </w:tc>
        <w:tc>
          <w:tcPr>
            <w:tcW w:w="1288"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СБ</w:t>
            </w:r>
          </w:p>
        </w:tc>
        <w:tc>
          <w:tcPr>
            <w:tcW w:w="1288"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40"/>
                <w:lang w:val="ru-RU"/>
              </w:rPr>
            </w:pPr>
            <w:r w:rsidRPr="00960F25">
              <w:rPr>
                <w:rFonts w:asciiTheme="minorHAnsi" w:hAnsiTheme="minorHAnsi"/>
                <w:caps/>
                <w:color w:val="0075A2" w:themeColor="accent2" w:themeShade="BF"/>
                <w:sz w:val="40"/>
                <w:lang w:val="ru-RU"/>
              </w:rPr>
              <w:t>ВС</w:t>
            </w:r>
          </w:p>
        </w:tc>
      </w:tr>
      <w:tr w:rsidR="00332E29" w:rsidRPr="00123A98" w:rsidTr="002A2BA8">
        <w:trPr>
          <w:trHeight w:val="1132"/>
        </w:trPr>
        <w:tc>
          <w:tcPr>
            <w:tcW w:w="128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3</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4</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5</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6</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7</w:t>
            </w:r>
          </w:p>
        </w:tc>
      </w:tr>
      <w:tr w:rsidR="00332E29" w:rsidRPr="00123A98" w:rsidTr="002A2BA8">
        <w:trPr>
          <w:trHeight w:val="1132"/>
        </w:trPr>
        <w:tc>
          <w:tcPr>
            <w:tcW w:w="128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8</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9</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10</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11</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12</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13</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14</w:t>
            </w:r>
          </w:p>
        </w:tc>
      </w:tr>
      <w:tr w:rsidR="00332E29" w:rsidRPr="00123A98" w:rsidTr="002A2BA8">
        <w:trPr>
          <w:trHeight w:val="1132"/>
        </w:trPr>
        <w:tc>
          <w:tcPr>
            <w:tcW w:w="128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15</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16</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17</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18</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19</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20</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21</w:t>
            </w:r>
          </w:p>
        </w:tc>
      </w:tr>
      <w:tr w:rsidR="00332E29" w:rsidRPr="00A11D2B" w:rsidTr="002A2BA8">
        <w:trPr>
          <w:trHeight w:val="1132"/>
        </w:trPr>
        <w:tc>
          <w:tcPr>
            <w:tcW w:w="128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7C2887">
            <w:pPr>
              <w:pStyle w:val="a4"/>
              <w:framePr w:hSpace="0" w:wrap="auto" w:vAnchor="margin" w:hAnchor="text" w:xAlign="left" w:yAlign="inline"/>
              <w:rPr>
                <w:sz w:val="40"/>
                <w:lang w:val="ru-RU"/>
              </w:rPr>
            </w:pPr>
            <w:r w:rsidRPr="00960F25">
              <w:rPr>
                <w:sz w:val="40"/>
                <w:lang w:val="ru-RU"/>
              </w:rPr>
              <w:t>22</w:t>
            </w:r>
            <w:r w:rsidR="00B532FF">
              <w:rPr>
                <w:sz w:val="40"/>
                <w:lang w:val="ru-RU"/>
              </w:rPr>
              <w:t xml:space="preserve"> </w:t>
            </w:r>
            <w:r w:rsidR="00B532FF" w:rsidRPr="00712A44">
              <w:rPr>
                <w:rFonts w:ascii="Times New Roman" w:hAnsi="Times New Roman"/>
                <w:sz w:val="20"/>
                <w:lang w:val="ru-RU"/>
              </w:rPr>
              <w:t>Начало ВОВ</w:t>
            </w:r>
            <w:r w:rsidR="00980F44">
              <w:rPr>
                <w:rFonts w:ascii="Times New Roman" w:hAnsi="Times New Roman"/>
                <w:sz w:val="20"/>
                <w:lang w:val="ru-RU"/>
              </w:rPr>
              <w:t xml:space="preserve"> (1941 г.)</w:t>
            </w:r>
            <w:r w:rsidR="00B532FF" w:rsidRPr="00712A44">
              <w:rPr>
                <w:rStyle w:val="ae"/>
                <w:rFonts w:ascii="Times New Roman" w:hAnsi="Times New Roman"/>
                <w:sz w:val="28"/>
                <w:lang w:val="ru-RU"/>
              </w:rPr>
              <w:endnoteReference w:id="19"/>
            </w:r>
            <w:r w:rsidR="006A5AEC" w:rsidRPr="00712A44">
              <w:rPr>
                <w:rFonts w:ascii="Times New Roman" w:hAnsi="Times New Roman"/>
                <w:sz w:val="28"/>
                <w:lang w:val="ru-RU"/>
              </w:rPr>
              <w:t>,</w:t>
            </w:r>
            <w:r w:rsidR="001336AB" w:rsidRPr="00712A44">
              <w:rPr>
                <w:rFonts w:ascii="Times New Roman" w:hAnsi="Times New Roman"/>
                <w:sz w:val="28"/>
                <w:lang w:val="ru-RU"/>
              </w:rPr>
              <w:t xml:space="preserve"> </w:t>
            </w:r>
            <w:r w:rsidR="00B532FF" w:rsidRPr="00712A44">
              <w:rPr>
                <w:rStyle w:val="ae"/>
                <w:rFonts w:ascii="Times New Roman" w:hAnsi="Times New Roman"/>
                <w:sz w:val="28"/>
                <w:lang w:val="ru-RU"/>
              </w:rPr>
              <w:endnoteReference w:id="20"/>
            </w:r>
            <w:r w:rsidR="001336AB" w:rsidRPr="00712A44">
              <w:rPr>
                <w:rFonts w:ascii="Times New Roman" w:hAnsi="Times New Roman"/>
                <w:sz w:val="28"/>
                <w:lang w:val="ru-RU"/>
              </w:rPr>
              <w:t xml:space="preserve">, </w:t>
            </w:r>
            <w:r w:rsidR="001336AB" w:rsidRPr="00712A44">
              <w:rPr>
                <w:rStyle w:val="ae"/>
                <w:rFonts w:ascii="Times New Roman" w:hAnsi="Times New Roman"/>
                <w:sz w:val="28"/>
                <w:lang w:val="ru-RU"/>
              </w:rPr>
              <w:endnoteReference w:id="21"/>
            </w:r>
            <w:r w:rsidR="007C2887" w:rsidRPr="00712A44">
              <w:rPr>
                <w:rFonts w:ascii="Times New Roman" w:hAnsi="Times New Roman"/>
                <w:sz w:val="28"/>
                <w:lang w:val="ru-RU"/>
              </w:rPr>
              <w:t xml:space="preserve">, </w:t>
            </w:r>
            <w:r w:rsidR="00E21465" w:rsidRPr="00712A44">
              <w:rPr>
                <w:rStyle w:val="ae"/>
                <w:rFonts w:ascii="Times New Roman" w:hAnsi="Times New Roman"/>
                <w:sz w:val="28"/>
                <w:lang w:val="ru-RU"/>
              </w:rPr>
              <w:endnoteReference w:id="22"/>
            </w:r>
            <w:r w:rsidR="007C2887" w:rsidRPr="00712A44">
              <w:rPr>
                <w:rFonts w:ascii="Times New Roman" w:hAnsi="Times New Roman"/>
                <w:sz w:val="28"/>
                <w:lang w:val="ru-RU"/>
              </w:rPr>
              <w:t xml:space="preserve">, </w:t>
            </w:r>
            <w:r w:rsidR="007C2887" w:rsidRPr="00712A44">
              <w:rPr>
                <w:rStyle w:val="ae"/>
                <w:rFonts w:ascii="Times New Roman" w:hAnsi="Times New Roman"/>
                <w:sz w:val="28"/>
                <w:lang w:val="ru-RU"/>
              </w:rPr>
              <w:endnoteReference w:id="23"/>
            </w:r>
            <w:r w:rsidR="00CE2B86" w:rsidRPr="00712A44">
              <w:rPr>
                <w:rFonts w:ascii="Times New Roman" w:hAnsi="Times New Roman"/>
                <w:sz w:val="28"/>
                <w:lang w:val="ru-RU"/>
              </w:rPr>
              <w:t xml:space="preserve">, </w:t>
            </w:r>
            <w:r w:rsidR="00CE2B86" w:rsidRPr="00712A44">
              <w:rPr>
                <w:rStyle w:val="ae"/>
                <w:rFonts w:ascii="Times New Roman" w:hAnsi="Times New Roman"/>
                <w:sz w:val="28"/>
                <w:lang w:val="ru-RU"/>
              </w:rPr>
              <w:endnoteReference w:id="24"/>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CE2B86">
            <w:pPr>
              <w:pStyle w:val="a4"/>
              <w:framePr w:hSpace="0" w:wrap="auto" w:vAnchor="margin" w:hAnchor="text" w:xAlign="left" w:yAlign="inline"/>
              <w:rPr>
                <w:sz w:val="40"/>
                <w:lang w:val="ru-RU"/>
              </w:rPr>
            </w:pPr>
            <w:r w:rsidRPr="00960F25">
              <w:rPr>
                <w:sz w:val="40"/>
                <w:lang w:val="ru-RU"/>
              </w:rPr>
              <w:t>23</w:t>
            </w:r>
            <w:r w:rsidR="006C03A8">
              <w:rPr>
                <w:sz w:val="40"/>
                <w:lang w:val="ru-RU"/>
              </w:rPr>
              <w:t xml:space="preserve"> </w:t>
            </w:r>
            <w:r w:rsidR="00CE2B86" w:rsidRPr="00712A44">
              <w:rPr>
                <w:rFonts w:ascii="Times New Roman" w:hAnsi="Times New Roman"/>
                <w:sz w:val="18"/>
                <w:lang w:val="ru-RU"/>
              </w:rPr>
              <w:t xml:space="preserve">Начало проведения белорусской наступательной операции «Багратион» </w:t>
            </w:r>
            <w:r w:rsidR="00CE2B86">
              <w:rPr>
                <w:rFonts w:ascii="Times New Roman" w:hAnsi="Times New Roman"/>
                <w:sz w:val="18"/>
                <w:lang w:val="ru-RU"/>
              </w:rPr>
              <w:t xml:space="preserve">(1944 г.) </w:t>
            </w:r>
            <w:r w:rsidR="00CE2B86" w:rsidRPr="00712A44">
              <w:rPr>
                <w:rStyle w:val="ae"/>
                <w:rFonts w:ascii="Times New Roman" w:hAnsi="Times New Roman"/>
                <w:szCs w:val="24"/>
                <w:lang w:val="ru-RU"/>
              </w:rPr>
              <w:endnoteReference w:id="25"/>
            </w:r>
            <w:r w:rsidR="00CE2B86" w:rsidRPr="00712A44">
              <w:rPr>
                <w:rFonts w:ascii="Times New Roman" w:hAnsi="Times New Roman"/>
                <w:szCs w:val="24"/>
                <w:lang w:val="ru-RU"/>
              </w:rPr>
              <w:t xml:space="preserve">, </w:t>
            </w:r>
            <w:r w:rsidR="00CE2B86" w:rsidRPr="00712A44">
              <w:rPr>
                <w:rStyle w:val="ae"/>
                <w:rFonts w:ascii="Times New Roman" w:hAnsi="Times New Roman"/>
                <w:szCs w:val="24"/>
                <w:lang w:val="ru-RU"/>
              </w:rPr>
              <w:endnoteReference w:id="26"/>
            </w:r>
            <w:r w:rsidR="00122775" w:rsidRPr="00712A44">
              <w:rPr>
                <w:rFonts w:ascii="Times New Roman" w:hAnsi="Times New Roman"/>
                <w:szCs w:val="24"/>
                <w:lang w:val="ru-RU"/>
              </w:rPr>
              <w:t xml:space="preserve">, </w:t>
            </w:r>
            <w:r w:rsidR="00122775" w:rsidRPr="00712A44">
              <w:rPr>
                <w:rStyle w:val="ae"/>
                <w:rFonts w:ascii="Times New Roman" w:hAnsi="Times New Roman"/>
                <w:szCs w:val="24"/>
                <w:lang w:val="ru-RU"/>
              </w:rPr>
              <w:endnoteReference w:id="27"/>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24</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25</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26</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27</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28</w:t>
            </w:r>
            <w:r w:rsidR="00980F44">
              <w:rPr>
                <w:sz w:val="40"/>
                <w:lang w:val="ru-RU"/>
              </w:rPr>
              <w:t xml:space="preserve"> </w:t>
            </w:r>
            <w:r w:rsidR="00980F44" w:rsidRPr="00712A44">
              <w:rPr>
                <w:rFonts w:ascii="Times New Roman" w:hAnsi="Times New Roman"/>
                <w:sz w:val="20"/>
                <w:lang w:val="ru-RU"/>
              </w:rPr>
              <w:t xml:space="preserve">Начало битвы за Воронеж </w:t>
            </w:r>
            <w:r w:rsidR="00980F44" w:rsidRPr="005E7627">
              <w:rPr>
                <w:rFonts w:ascii="Times New Roman" w:hAnsi="Times New Roman"/>
                <w:sz w:val="20"/>
                <w:lang w:val="ru-RU"/>
              </w:rPr>
              <w:t>(1942 г.)</w:t>
            </w:r>
            <w:r w:rsidR="00052FA8" w:rsidRPr="00712A44">
              <w:rPr>
                <w:rStyle w:val="ae"/>
                <w:sz w:val="36"/>
                <w:lang w:val="ru-RU"/>
              </w:rPr>
              <w:endnoteReference w:id="28"/>
            </w:r>
          </w:p>
        </w:tc>
      </w:tr>
      <w:tr w:rsidR="00332E29" w:rsidRPr="00CE2B86" w:rsidTr="002A2BA8">
        <w:trPr>
          <w:trHeight w:val="1132"/>
        </w:trPr>
        <w:tc>
          <w:tcPr>
            <w:tcW w:w="128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29</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40"/>
                <w:lang w:val="ru-RU"/>
              </w:rPr>
            </w:pPr>
            <w:r w:rsidRPr="00960F25">
              <w:rPr>
                <w:sz w:val="40"/>
                <w:lang w:val="ru-RU"/>
              </w:rPr>
              <w:t>30</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80F44" w:rsidRDefault="00332E29" w:rsidP="002A2BA8">
            <w:pPr>
              <w:pStyle w:val="a4"/>
              <w:framePr w:hSpace="0" w:wrap="auto" w:vAnchor="margin" w:hAnchor="text" w:xAlign="left" w:yAlign="inline"/>
              <w:rPr>
                <w:sz w:val="40"/>
                <w:lang w:val="ru-RU"/>
              </w:rPr>
            </w:pP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80F44" w:rsidRDefault="00332E29" w:rsidP="002A2BA8">
            <w:pPr>
              <w:pStyle w:val="a4"/>
              <w:framePr w:hSpace="0" w:wrap="auto" w:vAnchor="margin" w:hAnchor="text" w:xAlign="left" w:yAlign="inline"/>
              <w:rPr>
                <w:sz w:val="40"/>
                <w:lang w:val="ru-RU"/>
              </w:rPr>
            </w:pP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80F44" w:rsidRDefault="00332E29" w:rsidP="002A2BA8">
            <w:pPr>
              <w:pStyle w:val="a4"/>
              <w:framePr w:hSpace="0" w:wrap="auto" w:vAnchor="margin" w:hAnchor="text" w:xAlign="left" w:yAlign="inline"/>
              <w:rPr>
                <w:sz w:val="40"/>
                <w:lang w:val="ru-RU"/>
              </w:rPr>
            </w:pP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80F44" w:rsidRDefault="00332E29" w:rsidP="002A2BA8">
            <w:pPr>
              <w:pStyle w:val="a4"/>
              <w:framePr w:hSpace="0" w:wrap="auto" w:vAnchor="margin" w:hAnchor="text" w:xAlign="left" w:yAlign="inline"/>
              <w:rPr>
                <w:sz w:val="40"/>
                <w:lang w:val="ru-RU"/>
              </w:rPr>
            </w:pP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80F44" w:rsidRDefault="00332E29" w:rsidP="002A2BA8">
            <w:pPr>
              <w:pStyle w:val="a4"/>
              <w:framePr w:hSpace="0" w:wrap="auto" w:vAnchor="margin" w:hAnchor="text" w:xAlign="left" w:yAlign="inline"/>
              <w:rPr>
                <w:sz w:val="40"/>
                <w:lang w:val="ru-RU"/>
              </w:rPr>
            </w:pPr>
          </w:p>
        </w:tc>
      </w:tr>
    </w:tbl>
    <w:p w:rsidR="00332E29" w:rsidRDefault="00A10338" w:rsidP="00332E29">
      <w:pPr>
        <w:rPr>
          <w:lang w:val="ru-RU"/>
        </w:rPr>
      </w:pPr>
      <w:r>
        <w:rPr>
          <w:noProof/>
          <w:lang w:val="ru-RU" w:eastAsia="ru-RU"/>
        </w:rPr>
        <w:drawing>
          <wp:anchor distT="0" distB="0" distL="114300" distR="114300" simplePos="0" relativeHeight="251757056" behindDoc="1" locked="0" layoutInCell="1" allowOverlap="1" wp14:anchorId="133A4F9C" wp14:editId="3F0CC3A0">
            <wp:simplePos x="0" y="0"/>
            <wp:positionH relativeFrom="margin">
              <wp:posOffset>2371725</wp:posOffset>
            </wp:positionH>
            <wp:positionV relativeFrom="margin">
              <wp:posOffset>7353300</wp:posOffset>
            </wp:positionV>
            <wp:extent cx="1530985" cy="1695450"/>
            <wp:effectExtent l="0" t="0" r="0" b="0"/>
            <wp:wrapNone/>
            <wp:docPr id="21" name="Рисунок 21" descr="F:\Проект по ВОВ\Календари для САши\Фото\psdowl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роект по ВОВ\Календари для САши\Фото\psdowl_00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098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C82">
        <w:rPr>
          <w:noProof/>
          <w:lang w:val="ru-RU" w:eastAsia="ru-RU"/>
        </w:rPr>
        <w:drawing>
          <wp:anchor distT="0" distB="0" distL="114300" distR="114300" simplePos="0" relativeHeight="251756032" behindDoc="1" locked="0" layoutInCell="1" allowOverlap="1" wp14:anchorId="746C3BFB" wp14:editId="77460E68">
            <wp:simplePos x="914400" y="914400"/>
            <wp:positionH relativeFrom="margin">
              <wp:align>left</wp:align>
            </wp:positionH>
            <wp:positionV relativeFrom="margin">
              <wp:align>bottom</wp:align>
            </wp:positionV>
            <wp:extent cx="2026920" cy="1343025"/>
            <wp:effectExtent l="0" t="0" r="0" b="0"/>
            <wp:wrapNone/>
            <wp:docPr id="20" name="Рисунок 20" descr="F:\Проект по ВОВ\Календари для САши\Фото\2_bag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 по ВОВ\Календари для САши\Фото\2_bagration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7276"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E29" w:rsidRPr="00980F44">
        <w:rPr>
          <w:lang w:val="ru-RU"/>
        </w:rPr>
        <w:br w:type="page"/>
      </w:r>
    </w:p>
    <w:tbl>
      <w:tblPr>
        <w:tblStyle w:val="15"/>
        <w:tblpPr w:leftFromText="187" w:rightFromText="187" w:vertAnchor="page" w:horzAnchor="page" w:tblpXSpec="center" w:tblpY="4047"/>
        <w:tblW w:w="90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287"/>
        <w:gridCol w:w="1288"/>
        <w:gridCol w:w="1288"/>
        <w:gridCol w:w="1288"/>
        <w:gridCol w:w="1288"/>
        <w:gridCol w:w="1288"/>
        <w:gridCol w:w="1288"/>
      </w:tblGrid>
      <w:tr w:rsidR="00332E29" w:rsidRPr="00CE2B86" w:rsidTr="002A2BA8">
        <w:trPr>
          <w:trHeight w:hRule="exact" w:val="387"/>
        </w:trPr>
        <w:tc>
          <w:tcPr>
            <w:tcW w:w="1287" w:type="dxa"/>
            <w:tcBorders>
              <w:top w:val="nil"/>
              <w:left w:val="nil"/>
              <w:bottom w:val="dotted" w:sz="4" w:space="0" w:color="0075A2" w:themeColor="accent2" w:themeShade="BF"/>
              <w:right w:val="nil"/>
            </w:tcBorders>
            <w:shd w:val="clear" w:color="auto" w:fill="auto"/>
            <w:vAlign w:val="center"/>
          </w:tcPr>
          <w:p w:rsidR="00332E29" w:rsidRPr="00980F44"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980F44"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980F44"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980F44"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980F44"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980F44"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980F44" w:rsidRDefault="00332E29" w:rsidP="002A2BA8">
            <w:pPr>
              <w:jc w:val="center"/>
              <w:rPr>
                <w:rFonts w:asciiTheme="minorHAnsi" w:hAnsiTheme="minorHAnsi"/>
                <w:caps/>
                <w:color w:val="0075A2" w:themeColor="accent2" w:themeShade="BF"/>
                <w:lang w:val="ru-RU"/>
              </w:rPr>
            </w:pPr>
          </w:p>
        </w:tc>
      </w:tr>
    </w:tbl>
    <w:p w:rsidR="00332E29" w:rsidRPr="00332E29" w:rsidRDefault="008E01F0" w:rsidP="00332E29">
      <w:pPr>
        <w:rPr>
          <w:lang w:val="ru-RU"/>
        </w:rPr>
      </w:pPr>
      <w:r>
        <w:rPr>
          <w:noProof/>
          <w:lang w:val="ru-RU" w:eastAsia="ru-RU"/>
        </w:rPr>
        <w:drawing>
          <wp:anchor distT="0" distB="0" distL="114300" distR="114300" simplePos="0" relativeHeight="251760128" behindDoc="1" locked="0" layoutInCell="1" allowOverlap="1" wp14:anchorId="5920B4CA" wp14:editId="56C48CBD">
            <wp:simplePos x="914400" y="914400"/>
            <wp:positionH relativeFrom="margin">
              <wp:align>left</wp:align>
            </wp:positionH>
            <wp:positionV relativeFrom="margin">
              <wp:align>top</wp:align>
            </wp:positionV>
            <wp:extent cx="1952625" cy="1581150"/>
            <wp:effectExtent l="0" t="0" r="0" b="0"/>
            <wp:wrapNone/>
            <wp:docPr id="23" name="Рисунок 23" descr="F:\Проект по ВОВ\Календари для САши\Фото\100682915_large_392534_10150807842378282_11393752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ект по ВОВ\Календари для САши\Фото\100682915_large_392534_10150807842378282_1139375269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3523" cy="15818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759104" behindDoc="1" locked="0" layoutInCell="1" allowOverlap="1" wp14:anchorId="4D5802F4" wp14:editId="447631BE">
            <wp:simplePos x="6010275" y="1066800"/>
            <wp:positionH relativeFrom="margin">
              <wp:align>right</wp:align>
            </wp:positionH>
            <wp:positionV relativeFrom="margin">
              <wp:align>top</wp:align>
            </wp:positionV>
            <wp:extent cx="790575" cy="1052830"/>
            <wp:effectExtent l="0" t="0" r="0" b="0"/>
            <wp:wrapNone/>
            <wp:docPr id="22" name="Рисунок 22" descr="F:\Проект по ВОВ\Календари для САши\Фото\58766473_aktsiyageorgievskayalentochka2010_jpg_376x196_max_upscale_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по ВОВ\Календари для САши\Фото\58766473_aktsiyageorgievskayalentochka2010_jpg_376x196_max_upscale_q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1052830"/>
                    </a:xfrm>
                    <a:prstGeom prst="rect">
                      <a:avLst/>
                    </a:prstGeom>
                    <a:noFill/>
                    <a:ln>
                      <a:noFill/>
                    </a:ln>
                  </pic:spPr>
                </pic:pic>
              </a:graphicData>
            </a:graphic>
          </wp:anchor>
        </w:drawing>
      </w:r>
    </w:p>
    <w:tbl>
      <w:tblPr>
        <w:tblStyle w:val="15"/>
        <w:tblpPr w:leftFromText="187" w:rightFromText="187" w:vertAnchor="page" w:horzAnchor="page" w:tblpXSpec="center" w:tblpY="4047"/>
        <w:tblW w:w="921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315"/>
        <w:gridCol w:w="1316"/>
        <w:gridCol w:w="1316"/>
        <w:gridCol w:w="1316"/>
        <w:gridCol w:w="1316"/>
        <w:gridCol w:w="1316"/>
        <w:gridCol w:w="1316"/>
      </w:tblGrid>
      <w:tr w:rsidR="00332E29" w:rsidRPr="00CE2B86" w:rsidTr="00E52CFA">
        <w:trPr>
          <w:trHeight w:hRule="exact" w:val="1109"/>
        </w:trPr>
        <w:tc>
          <w:tcPr>
            <w:tcW w:w="1315" w:type="dxa"/>
            <w:tcBorders>
              <w:top w:val="nil"/>
              <w:left w:val="nil"/>
              <w:bottom w:val="dotted" w:sz="4" w:space="0" w:color="0075A2" w:themeColor="accent2" w:themeShade="BF"/>
              <w:right w:val="nil"/>
            </w:tcBorders>
            <w:shd w:val="clear" w:color="auto" w:fill="auto"/>
            <w:vAlign w:val="center"/>
          </w:tcPr>
          <w:p w:rsidR="00332E29" w:rsidRPr="00960F25" w:rsidRDefault="00E4078D" w:rsidP="002A2BA8">
            <w:pPr>
              <w:jc w:val="center"/>
              <w:rPr>
                <w:rFonts w:asciiTheme="minorHAnsi" w:hAnsiTheme="minorHAnsi"/>
                <w:caps/>
                <w:color w:val="0075A2" w:themeColor="accent2" w:themeShade="BF"/>
                <w:sz w:val="36"/>
                <w:lang w:val="ru-RU"/>
              </w:rPr>
            </w:pPr>
            <w:r>
              <w:rPr>
                <w:noProof/>
                <w:sz w:val="36"/>
                <w:lang w:val="ru-RU" w:eastAsia="ru-RU"/>
              </w:rPr>
              <mc:AlternateContent>
                <mc:Choice Requires="wps">
                  <w:drawing>
                    <wp:anchor distT="0" distB="0" distL="114300" distR="114300" simplePos="0" relativeHeight="251708928" behindDoc="0" locked="1" layoutInCell="0" allowOverlap="1">
                      <wp:simplePos x="0" y="0"/>
                      <wp:positionH relativeFrom="page">
                        <wp:posOffset>4676140</wp:posOffset>
                      </wp:positionH>
                      <wp:positionV relativeFrom="page">
                        <wp:posOffset>8253730</wp:posOffset>
                      </wp:positionV>
                      <wp:extent cx="2469515" cy="1130300"/>
                      <wp:effectExtent l="0" t="0" r="0" b="0"/>
                      <wp:wrapNone/>
                      <wp:docPr id="56" name="Text Box 4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2015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74" o:spid="_x0000_s1038" type="#_x0000_t202" style="position:absolute;left:0;text-align:left;margin-left:368.2pt;margin-top:649.9pt;width:194.45pt;height:89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" o:allowincell="f" filled="f" fillcolor="#0f6fc6 [3204]" stroked="f">
                      <v:textbox style="mso-fit-shape-to-text:t">
                        <w:txbxContent>
                          <w:p w:rsidR="0075779F" w:rsidRPr="00332E29" w:rsidRDefault="0075779F" w:rsidP="00332E29">
                            <w:pPr>
                              <w:pStyle w:val="1a"/>
                              <w:rPr>
                                <w:lang w:val="ru-RU"/>
                              </w:rPr>
                            </w:pPr>
                            <w:r>
                              <w:rPr>
                                <w:lang w:val="ru-RU"/>
                              </w:rPr>
                              <w:t>2015</w:t>
                            </w:r>
                          </w:p>
                        </w:txbxContent>
                      </v:textbox>
                      <w10:wrap anchorx="page" anchory="page"/>
                      <w10:anchorlock/>
                    </v:shape>
                  </w:pict>
                </mc:Fallback>
              </mc:AlternateContent>
            </w:r>
            <w:r>
              <w:rPr>
                <w:noProof/>
                <w:sz w:val="36"/>
                <w:lang w:val="ru-RU" w:eastAsia="ru-RU"/>
              </w:rPr>
              <mc:AlternateContent>
                <mc:Choice Requires="wps">
                  <w:drawing>
                    <wp:anchor distT="0" distB="0" distL="114300" distR="114300" simplePos="0" relativeHeight="251707904" behindDoc="0" locked="1" layoutInCell="0" allowOverlap="1">
                      <wp:simplePos x="0" y="0"/>
                      <wp:positionH relativeFrom="page">
                        <wp:posOffset>2054225</wp:posOffset>
                      </wp:positionH>
                      <wp:positionV relativeFrom="page">
                        <wp:posOffset>1263015</wp:posOffset>
                      </wp:positionV>
                      <wp:extent cx="4234815" cy="1130300"/>
                      <wp:effectExtent l="0" t="0" r="0" b="0"/>
                      <wp:wrapNone/>
                      <wp:docPr id="55" name="Text Box 4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ИЮЛЬ</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73" o:spid="_x0000_s1039" type="#_x0000_t202" style="position:absolute;left:0;text-align:left;margin-left:161.75pt;margin-top:99.45pt;width:333.45pt;height:89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" o:allowincell="f" filled="f" fillcolor="#0f6fc6 [3204]" stroked="f">
                      <v:textbox style="mso-fit-shape-to-text:t">
                        <w:txbxContent>
                          <w:p w:rsidR="0075779F" w:rsidRPr="00332E29" w:rsidRDefault="0075779F" w:rsidP="00332E29">
                            <w:pPr>
                              <w:pStyle w:val="1a"/>
                              <w:rPr>
                                <w:lang w:val="ru-RU"/>
                              </w:rPr>
                            </w:pPr>
                            <w:r>
                              <w:rPr>
                                <w:lang w:val="ru-RU"/>
                              </w:rPr>
                              <w:t>ИЮЛЬ</w:t>
                            </w:r>
                          </w:p>
                        </w:txbxContent>
                      </v:textbox>
                      <w10:wrap anchorx="page" anchory="page"/>
                      <w10:anchorlock/>
                    </v:shape>
                  </w:pict>
                </mc:Fallback>
              </mc:AlternateContent>
            </w:r>
            <w:r w:rsidR="00332E29" w:rsidRPr="00960F25">
              <w:rPr>
                <w:rFonts w:asciiTheme="minorHAnsi" w:hAnsiTheme="minorHAnsi"/>
                <w:caps/>
                <w:color w:val="0075A2" w:themeColor="accent2" w:themeShade="BF"/>
                <w:sz w:val="36"/>
                <w:lang w:val="ru-RU"/>
              </w:rPr>
              <w:t>ПН</w:t>
            </w:r>
          </w:p>
        </w:tc>
        <w:tc>
          <w:tcPr>
            <w:tcW w:w="1316"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6"/>
                <w:lang w:val="ru-RU"/>
              </w:rPr>
            </w:pPr>
            <w:r w:rsidRPr="00960F25">
              <w:rPr>
                <w:rFonts w:asciiTheme="minorHAnsi" w:hAnsiTheme="minorHAnsi"/>
                <w:caps/>
                <w:color w:val="0075A2" w:themeColor="accent2" w:themeShade="BF"/>
                <w:sz w:val="36"/>
                <w:lang w:val="ru-RU"/>
              </w:rPr>
              <w:t>ВТ</w:t>
            </w:r>
          </w:p>
        </w:tc>
        <w:tc>
          <w:tcPr>
            <w:tcW w:w="1316"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6"/>
                <w:lang w:val="ru-RU"/>
              </w:rPr>
            </w:pPr>
            <w:r w:rsidRPr="00960F25">
              <w:rPr>
                <w:rFonts w:asciiTheme="minorHAnsi" w:hAnsiTheme="minorHAnsi"/>
                <w:caps/>
                <w:color w:val="0075A2" w:themeColor="accent2" w:themeShade="BF"/>
                <w:sz w:val="36"/>
                <w:lang w:val="ru-RU"/>
              </w:rPr>
              <w:t>СР</w:t>
            </w:r>
          </w:p>
        </w:tc>
        <w:tc>
          <w:tcPr>
            <w:tcW w:w="1316"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6"/>
                <w:lang w:val="ru-RU"/>
              </w:rPr>
            </w:pPr>
            <w:r w:rsidRPr="00960F25">
              <w:rPr>
                <w:rFonts w:asciiTheme="minorHAnsi" w:hAnsiTheme="minorHAnsi"/>
                <w:caps/>
                <w:color w:val="0075A2" w:themeColor="accent2" w:themeShade="BF"/>
                <w:sz w:val="36"/>
                <w:lang w:val="ru-RU"/>
              </w:rPr>
              <w:t>ЧТ</w:t>
            </w:r>
          </w:p>
        </w:tc>
        <w:tc>
          <w:tcPr>
            <w:tcW w:w="1316"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6"/>
                <w:lang w:val="ru-RU"/>
              </w:rPr>
            </w:pPr>
            <w:r w:rsidRPr="00960F25">
              <w:rPr>
                <w:rFonts w:asciiTheme="minorHAnsi" w:hAnsiTheme="minorHAnsi"/>
                <w:caps/>
                <w:color w:val="0075A2" w:themeColor="accent2" w:themeShade="BF"/>
                <w:sz w:val="36"/>
                <w:lang w:val="ru-RU"/>
              </w:rPr>
              <w:t>ПТ</w:t>
            </w:r>
          </w:p>
        </w:tc>
        <w:tc>
          <w:tcPr>
            <w:tcW w:w="1316"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6"/>
                <w:lang w:val="ru-RU"/>
              </w:rPr>
            </w:pPr>
            <w:r w:rsidRPr="00960F25">
              <w:rPr>
                <w:rFonts w:asciiTheme="minorHAnsi" w:hAnsiTheme="minorHAnsi"/>
                <w:caps/>
                <w:color w:val="0075A2" w:themeColor="accent2" w:themeShade="BF"/>
                <w:sz w:val="36"/>
                <w:lang w:val="ru-RU"/>
              </w:rPr>
              <w:t>СБ</w:t>
            </w:r>
          </w:p>
        </w:tc>
        <w:tc>
          <w:tcPr>
            <w:tcW w:w="1316"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6"/>
                <w:lang w:val="ru-RU"/>
              </w:rPr>
            </w:pPr>
            <w:r w:rsidRPr="00960F25">
              <w:rPr>
                <w:rFonts w:asciiTheme="minorHAnsi" w:hAnsiTheme="minorHAnsi"/>
                <w:caps/>
                <w:color w:val="0075A2" w:themeColor="accent2" w:themeShade="BF"/>
                <w:sz w:val="36"/>
                <w:lang w:val="ru-RU"/>
              </w:rPr>
              <w:t>ВС</w:t>
            </w:r>
          </w:p>
        </w:tc>
      </w:tr>
      <w:tr w:rsidR="00332E29" w:rsidRPr="00A11D2B" w:rsidTr="00E52CFA">
        <w:trPr>
          <w:trHeight w:val="940"/>
        </w:trPr>
        <w:tc>
          <w:tcPr>
            <w:tcW w:w="131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80F44" w:rsidRDefault="00332E29" w:rsidP="002A2BA8">
            <w:pPr>
              <w:pStyle w:val="a4"/>
              <w:framePr w:hSpace="0" w:wrap="auto" w:vAnchor="margin" w:hAnchor="text" w:xAlign="left" w:yAlign="inline"/>
              <w:rPr>
                <w:sz w:val="36"/>
                <w:lang w:val="ru-RU"/>
              </w:rPr>
            </w:pP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80F44" w:rsidRDefault="00332E29" w:rsidP="002A2BA8">
            <w:pPr>
              <w:pStyle w:val="a4"/>
              <w:framePr w:hSpace="0" w:wrap="auto" w:vAnchor="margin" w:hAnchor="text" w:xAlign="left" w:yAlign="inline"/>
              <w:rPr>
                <w:sz w:val="36"/>
                <w:lang w:val="ru-RU"/>
              </w:rPr>
            </w:pP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1</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2</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3</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4</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5</w:t>
            </w:r>
            <w:r w:rsidR="00980F44">
              <w:rPr>
                <w:sz w:val="36"/>
                <w:lang w:val="ru-RU"/>
              </w:rPr>
              <w:t xml:space="preserve"> </w:t>
            </w:r>
            <w:r w:rsidR="00980F44" w:rsidRPr="00980F44">
              <w:rPr>
                <w:rFonts w:ascii="Times New Roman" w:hAnsi="Times New Roman"/>
                <w:sz w:val="20"/>
                <w:lang w:val="ru-RU"/>
              </w:rPr>
              <w:t>Начало битвы на Курской дуге</w:t>
            </w:r>
            <w:r w:rsidR="00980F44">
              <w:rPr>
                <w:rFonts w:ascii="Times New Roman" w:hAnsi="Times New Roman"/>
                <w:sz w:val="20"/>
                <w:lang w:val="ru-RU"/>
              </w:rPr>
              <w:t xml:space="preserve"> (1943 г.)</w:t>
            </w:r>
            <w:r w:rsidR="00980F44" w:rsidRPr="00712A44">
              <w:rPr>
                <w:rStyle w:val="ae"/>
                <w:rFonts w:ascii="Times New Roman" w:hAnsi="Times New Roman"/>
                <w:sz w:val="28"/>
                <w:szCs w:val="22"/>
                <w:lang w:val="ru-RU"/>
              </w:rPr>
              <w:endnoteReference w:id="29"/>
            </w:r>
            <w:r w:rsidR="005E7627" w:rsidRPr="00712A44">
              <w:rPr>
                <w:rFonts w:ascii="Times New Roman" w:hAnsi="Times New Roman"/>
                <w:sz w:val="28"/>
                <w:szCs w:val="22"/>
                <w:lang w:val="ru-RU"/>
              </w:rPr>
              <w:t>,</w:t>
            </w:r>
            <w:r w:rsidR="002131BE" w:rsidRPr="00712A44">
              <w:rPr>
                <w:rFonts w:ascii="Times New Roman" w:hAnsi="Times New Roman"/>
                <w:sz w:val="28"/>
                <w:szCs w:val="22"/>
                <w:lang w:val="ru-RU"/>
              </w:rPr>
              <w:t xml:space="preserve"> </w:t>
            </w:r>
            <w:r w:rsidR="002020F1" w:rsidRPr="00712A44">
              <w:rPr>
                <w:rStyle w:val="ae"/>
                <w:rFonts w:ascii="Times New Roman" w:hAnsi="Times New Roman"/>
                <w:sz w:val="28"/>
                <w:szCs w:val="22"/>
                <w:lang w:val="ru-RU"/>
              </w:rPr>
              <w:endnoteReference w:id="30"/>
            </w:r>
            <w:r w:rsidR="005E7627" w:rsidRPr="00712A44">
              <w:rPr>
                <w:rFonts w:ascii="Times New Roman" w:hAnsi="Times New Roman"/>
                <w:sz w:val="28"/>
                <w:szCs w:val="22"/>
                <w:lang w:val="ru-RU"/>
              </w:rPr>
              <w:t>,</w:t>
            </w:r>
            <w:r w:rsidR="002131BE" w:rsidRPr="00712A44">
              <w:rPr>
                <w:rFonts w:ascii="Times New Roman" w:hAnsi="Times New Roman"/>
                <w:sz w:val="28"/>
                <w:szCs w:val="22"/>
                <w:lang w:val="ru-RU"/>
              </w:rPr>
              <w:t xml:space="preserve"> </w:t>
            </w:r>
            <w:r w:rsidR="00DD243A" w:rsidRPr="00712A44">
              <w:rPr>
                <w:rStyle w:val="ae"/>
                <w:rFonts w:ascii="Times New Roman" w:hAnsi="Times New Roman"/>
                <w:sz w:val="28"/>
                <w:szCs w:val="22"/>
                <w:lang w:val="ru-RU"/>
              </w:rPr>
              <w:endnoteReference w:id="31"/>
            </w:r>
            <w:r w:rsidR="005E7627" w:rsidRPr="00712A44">
              <w:rPr>
                <w:rFonts w:ascii="Times New Roman" w:hAnsi="Times New Roman"/>
                <w:sz w:val="28"/>
                <w:szCs w:val="22"/>
                <w:lang w:val="ru-RU"/>
              </w:rPr>
              <w:t>,</w:t>
            </w:r>
            <w:r w:rsidR="002131BE" w:rsidRPr="00712A44">
              <w:rPr>
                <w:rFonts w:ascii="Times New Roman" w:hAnsi="Times New Roman"/>
                <w:sz w:val="28"/>
                <w:szCs w:val="22"/>
                <w:lang w:val="ru-RU"/>
              </w:rPr>
              <w:t xml:space="preserve"> </w:t>
            </w:r>
            <w:r w:rsidR="00511CE4" w:rsidRPr="00712A44">
              <w:rPr>
                <w:rStyle w:val="ae"/>
                <w:rFonts w:ascii="Times New Roman" w:hAnsi="Times New Roman"/>
                <w:sz w:val="28"/>
                <w:szCs w:val="22"/>
                <w:lang w:val="ru-RU"/>
              </w:rPr>
              <w:endnoteReference w:id="32"/>
            </w:r>
            <w:r w:rsidR="00192D14" w:rsidRPr="00712A44">
              <w:rPr>
                <w:rFonts w:ascii="Times New Roman" w:hAnsi="Times New Roman"/>
                <w:sz w:val="28"/>
                <w:szCs w:val="22"/>
                <w:lang w:val="ru-RU"/>
              </w:rPr>
              <w:t xml:space="preserve">, </w:t>
            </w:r>
            <w:r w:rsidR="00192D14" w:rsidRPr="00712A44">
              <w:rPr>
                <w:rStyle w:val="ae"/>
                <w:rFonts w:ascii="Times New Roman" w:hAnsi="Times New Roman"/>
                <w:sz w:val="28"/>
                <w:szCs w:val="22"/>
                <w:lang w:val="ru-RU"/>
              </w:rPr>
              <w:endnoteReference w:id="33"/>
            </w:r>
          </w:p>
        </w:tc>
      </w:tr>
      <w:tr w:rsidR="00332E29" w:rsidRPr="00980F44" w:rsidTr="00E52CFA">
        <w:trPr>
          <w:trHeight w:val="1403"/>
        </w:trPr>
        <w:tc>
          <w:tcPr>
            <w:tcW w:w="131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6</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7</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8</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9</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10</w:t>
            </w:r>
            <w:r w:rsidR="00C35AEB">
              <w:rPr>
                <w:sz w:val="36"/>
                <w:lang w:val="ru-RU"/>
              </w:rPr>
              <w:t xml:space="preserve"> </w:t>
            </w:r>
            <w:r w:rsidR="00C35AEB" w:rsidRPr="007963C7">
              <w:rPr>
                <w:rFonts w:ascii="Times New Roman" w:hAnsi="Times New Roman"/>
                <w:sz w:val="20"/>
                <w:szCs w:val="22"/>
                <w:lang w:val="ru-RU"/>
              </w:rPr>
              <w:t xml:space="preserve">Сражение под Смоленском </w:t>
            </w:r>
            <w:r w:rsidR="00C35AEB" w:rsidRPr="00C35AEB">
              <w:rPr>
                <w:rFonts w:ascii="Times New Roman" w:hAnsi="Times New Roman"/>
                <w:sz w:val="22"/>
                <w:szCs w:val="22"/>
                <w:lang w:val="ru-RU"/>
              </w:rPr>
              <w:t>(1941 г.)</w:t>
            </w:r>
            <w:r w:rsidR="00934CC6" w:rsidRPr="00C35AEB">
              <w:rPr>
                <w:rStyle w:val="ae"/>
                <w:rFonts w:ascii="Times New Roman" w:hAnsi="Times New Roman"/>
                <w:sz w:val="28"/>
                <w:szCs w:val="22"/>
                <w:lang w:val="ru-RU"/>
              </w:rPr>
              <w:endnoteReference w:id="34"/>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11</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12</w:t>
            </w:r>
            <w:r w:rsidR="00667089">
              <w:rPr>
                <w:sz w:val="36"/>
                <w:lang w:val="ru-RU"/>
              </w:rPr>
              <w:t xml:space="preserve"> </w:t>
            </w:r>
            <w:r w:rsidR="00667089" w:rsidRPr="00712A44">
              <w:rPr>
                <w:rFonts w:ascii="Times New Roman" w:hAnsi="Times New Roman"/>
                <w:sz w:val="18"/>
                <w:lang w:val="ru-RU"/>
              </w:rPr>
              <w:t xml:space="preserve">Сражение под Прохоровкой </w:t>
            </w:r>
            <w:r w:rsidR="00667089" w:rsidRPr="00667089">
              <w:rPr>
                <w:rFonts w:ascii="Times New Roman" w:hAnsi="Times New Roman"/>
                <w:sz w:val="18"/>
                <w:lang w:val="ru-RU"/>
              </w:rPr>
              <w:t>(1943 г.)</w:t>
            </w:r>
            <w:r w:rsidR="005E7627">
              <w:rPr>
                <w:rStyle w:val="ae"/>
                <w:sz w:val="36"/>
                <w:lang w:val="ru-RU"/>
              </w:rPr>
              <w:endnoteReference w:id="35"/>
            </w:r>
          </w:p>
        </w:tc>
      </w:tr>
      <w:tr w:rsidR="00332E29" w:rsidRPr="00980F44" w:rsidTr="00E52CFA">
        <w:trPr>
          <w:trHeight w:val="940"/>
        </w:trPr>
        <w:tc>
          <w:tcPr>
            <w:tcW w:w="131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13</w:t>
            </w:r>
            <w:r w:rsidR="00A226B5">
              <w:rPr>
                <w:sz w:val="36"/>
                <w:lang w:val="ru-RU"/>
              </w:rPr>
              <w:t xml:space="preserve"> </w:t>
            </w:r>
            <w:r w:rsidR="00A226B5" w:rsidRPr="00E52CFA">
              <w:rPr>
                <w:rFonts w:ascii="Times New Roman" w:hAnsi="Times New Roman"/>
                <w:sz w:val="18"/>
                <w:lang w:val="ru-RU"/>
              </w:rPr>
              <w:t xml:space="preserve">Начало проведения Львовско-Сандомирской операции </w:t>
            </w:r>
            <w:r w:rsidR="00A226B5">
              <w:rPr>
                <w:rFonts w:ascii="Times New Roman" w:hAnsi="Times New Roman"/>
                <w:sz w:val="16"/>
                <w:lang w:val="ru-RU"/>
              </w:rPr>
              <w:t>(1944 г.)</w:t>
            </w:r>
            <w:r w:rsidR="00F37E46">
              <w:rPr>
                <w:rStyle w:val="ae"/>
                <w:sz w:val="36"/>
                <w:lang w:val="ru-RU"/>
              </w:rPr>
              <w:endnoteReference w:id="36"/>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14</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15</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16</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17</w:t>
            </w:r>
            <w:r w:rsidR="002C371C">
              <w:rPr>
                <w:rStyle w:val="ae"/>
                <w:sz w:val="36"/>
                <w:lang w:val="ru-RU"/>
              </w:rPr>
              <w:endnoteReference w:id="37"/>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18</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19</w:t>
            </w:r>
          </w:p>
        </w:tc>
      </w:tr>
      <w:tr w:rsidR="00332E29" w:rsidRPr="00980F44" w:rsidTr="00E52CFA">
        <w:trPr>
          <w:trHeight w:val="940"/>
        </w:trPr>
        <w:tc>
          <w:tcPr>
            <w:tcW w:w="131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20</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21</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22</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23</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24</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25</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26</w:t>
            </w:r>
          </w:p>
        </w:tc>
      </w:tr>
      <w:tr w:rsidR="00332E29" w:rsidRPr="00980F44" w:rsidTr="00E52CFA">
        <w:trPr>
          <w:trHeight w:val="940"/>
        </w:trPr>
        <w:tc>
          <w:tcPr>
            <w:tcW w:w="1315"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27</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28</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29</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30</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6"/>
                <w:lang w:val="ru-RU"/>
              </w:rPr>
            </w:pPr>
            <w:r w:rsidRPr="00960F25">
              <w:rPr>
                <w:sz w:val="36"/>
                <w:lang w:val="ru-RU"/>
              </w:rPr>
              <w:t>31</w:t>
            </w: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80F44" w:rsidRDefault="00332E29" w:rsidP="002A2BA8">
            <w:pPr>
              <w:pStyle w:val="a4"/>
              <w:framePr w:hSpace="0" w:wrap="auto" w:vAnchor="margin" w:hAnchor="text" w:xAlign="left" w:yAlign="inline"/>
              <w:rPr>
                <w:sz w:val="36"/>
                <w:lang w:val="ru-RU"/>
              </w:rPr>
            </w:pPr>
          </w:p>
        </w:tc>
        <w:tc>
          <w:tcPr>
            <w:tcW w:w="131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80F44" w:rsidRDefault="00332E29" w:rsidP="002A2BA8">
            <w:pPr>
              <w:pStyle w:val="a4"/>
              <w:framePr w:hSpace="0" w:wrap="auto" w:vAnchor="margin" w:hAnchor="text" w:xAlign="left" w:yAlign="inline"/>
              <w:rPr>
                <w:sz w:val="36"/>
                <w:lang w:val="ru-RU"/>
              </w:rPr>
            </w:pPr>
          </w:p>
        </w:tc>
      </w:tr>
    </w:tbl>
    <w:p w:rsidR="00332E29" w:rsidRDefault="005C4867" w:rsidP="00332E29">
      <w:pPr>
        <w:rPr>
          <w:lang w:val="ru-RU"/>
        </w:rPr>
      </w:pPr>
      <w:r>
        <w:rPr>
          <w:noProof/>
          <w:lang w:val="ru-RU" w:eastAsia="ru-RU"/>
        </w:rPr>
        <w:drawing>
          <wp:anchor distT="0" distB="0" distL="114300" distR="114300" simplePos="0" relativeHeight="251786752" behindDoc="1" locked="0" layoutInCell="1" allowOverlap="1">
            <wp:simplePos x="0" y="0"/>
            <wp:positionH relativeFrom="margin">
              <wp:posOffset>2125020</wp:posOffset>
            </wp:positionH>
            <wp:positionV relativeFrom="margin">
              <wp:posOffset>7820025</wp:posOffset>
            </wp:positionV>
            <wp:extent cx="1998842" cy="1419225"/>
            <wp:effectExtent l="0" t="0" r="0" b="0"/>
            <wp:wrapNone/>
            <wp:docPr id="47" name="Рисунок 47" descr="F:\Проект по ВОВ\Календари для САши\Фото\war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Проект по ВОВ\Календари для САши\Фото\war_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8842"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1F0">
        <w:rPr>
          <w:noProof/>
          <w:lang w:val="ru-RU" w:eastAsia="ru-RU"/>
        </w:rPr>
        <w:drawing>
          <wp:anchor distT="0" distB="0" distL="114300" distR="114300" simplePos="0" relativeHeight="251761152" behindDoc="0" locked="0" layoutInCell="1" allowOverlap="1" wp14:anchorId="465F3698" wp14:editId="4DBE2D86">
            <wp:simplePos x="914400" y="914400"/>
            <wp:positionH relativeFrom="margin">
              <wp:align>left</wp:align>
            </wp:positionH>
            <wp:positionV relativeFrom="margin">
              <wp:align>bottom</wp:align>
            </wp:positionV>
            <wp:extent cx="2028825" cy="1464469"/>
            <wp:effectExtent l="0" t="0" r="0" b="0"/>
            <wp:wrapNone/>
            <wp:docPr id="24" name="Рисунок 24" descr="F:\Проект по ВОВ\Календари для САши\Фото\thumb_583_event_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роект по ВОВ\Календари для САши\Фото\thumb_583_event_big.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8825" cy="14644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E29" w:rsidRPr="00980F44">
        <w:rPr>
          <w:lang w:val="ru-RU"/>
        </w:rPr>
        <w:br w:type="page"/>
      </w:r>
    </w:p>
    <w:tbl>
      <w:tblPr>
        <w:tblStyle w:val="15"/>
        <w:tblpPr w:leftFromText="187" w:rightFromText="187" w:vertAnchor="page" w:horzAnchor="page" w:tblpXSpec="center" w:tblpY="4047"/>
        <w:tblW w:w="90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287"/>
        <w:gridCol w:w="1288"/>
        <w:gridCol w:w="1288"/>
        <w:gridCol w:w="1288"/>
        <w:gridCol w:w="1288"/>
        <w:gridCol w:w="1288"/>
        <w:gridCol w:w="1288"/>
      </w:tblGrid>
      <w:tr w:rsidR="00332E29" w:rsidRPr="00980F44" w:rsidTr="002A2BA8">
        <w:trPr>
          <w:trHeight w:hRule="exact" w:val="387"/>
        </w:trPr>
        <w:tc>
          <w:tcPr>
            <w:tcW w:w="1287" w:type="dxa"/>
            <w:tcBorders>
              <w:top w:val="nil"/>
              <w:left w:val="nil"/>
              <w:bottom w:val="dotted" w:sz="4" w:space="0" w:color="0075A2" w:themeColor="accent2" w:themeShade="BF"/>
              <w:right w:val="nil"/>
            </w:tcBorders>
            <w:shd w:val="clear" w:color="auto" w:fill="auto"/>
            <w:vAlign w:val="center"/>
          </w:tcPr>
          <w:p w:rsidR="00332E29" w:rsidRPr="00980F44"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980F44"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980F44"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980F44"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980F44"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980F44"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980F44" w:rsidRDefault="00332E29" w:rsidP="002A2BA8">
            <w:pPr>
              <w:jc w:val="center"/>
              <w:rPr>
                <w:rFonts w:asciiTheme="minorHAnsi" w:hAnsiTheme="minorHAnsi"/>
                <w:caps/>
                <w:color w:val="0075A2" w:themeColor="accent2" w:themeShade="BF"/>
                <w:lang w:val="ru-RU"/>
              </w:rPr>
            </w:pPr>
          </w:p>
        </w:tc>
      </w:tr>
    </w:tbl>
    <w:p w:rsidR="00332E29" w:rsidRPr="00332E29" w:rsidRDefault="0075779F" w:rsidP="00332E29">
      <w:pPr>
        <w:rPr>
          <w:lang w:val="ru-RU"/>
        </w:rPr>
      </w:pPr>
      <w:r>
        <w:rPr>
          <w:noProof/>
          <w:lang w:val="ru-RU" w:eastAsia="ru-RU"/>
        </w:rPr>
        <w:drawing>
          <wp:anchor distT="0" distB="0" distL="114300" distR="114300" simplePos="0" relativeHeight="251762176" behindDoc="1" locked="0" layoutInCell="1" allowOverlap="1" wp14:anchorId="3FAFF519" wp14:editId="5C5A8431">
            <wp:simplePos x="914400" y="1190625"/>
            <wp:positionH relativeFrom="margin">
              <wp:align>left</wp:align>
            </wp:positionH>
            <wp:positionV relativeFrom="margin">
              <wp:align>top</wp:align>
            </wp:positionV>
            <wp:extent cx="2313940" cy="1381125"/>
            <wp:effectExtent l="0" t="0" r="0" b="0"/>
            <wp:wrapNone/>
            <wp:docPr id="25" name="Рисунок 25" descr="F:\Проект по ВОВ\Календари для САши\Фото\1813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роект по ВОВ\Календари для САши\Фото\1813009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6200" cy="1382347"/>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15"/>
        <w:tblpPr w:leftFromText="187" w:rightFromText="187" w:vertAnchor="page" w:horzAnchor="page" w:tblpXSpec="center" w:tblpY="4047"/>
        <w:tblW w:w="84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241"/>
        <w:gridCol w:w="1062"/>
        <w:gridCol w:w="1279"/>
        <w:gridCol w:w="1279"/>
        <w:gridCol w:w="1279"/>
        <w:gridCol w:w="1279"/>
        <w:gridCol w:w="1002"/>
      </w:tblGrid>
      <w:tr w:rsidR="00332E29" w:rsidTr="007F031D">
        <w:trPr>
          <w:trHeight w:hRule="exact" w:val="862"/>
        </w:trPr>
        <w:tc>
          <w:tcPr>
            <w:tcW w:w="1241" w:type="dxa"/>
            <w:tcBorders>
              <w:top w:val="nil"/>
              <w:left w:val="nil"/>
              <w:bottom w:val="dotted" w:sz="4" w:space="0" w:color="0075A2" w:themeColor="accent2" w:themeShade="BF"/>
              <w:right w:val="nil"/>
            </w:tcBorders>
            <w:shd w:val="clear" w:color="auto" w:fill="auto"/>
            <w:vAlign w:val="center"/>
          </w:tcPr>
          <w:p w:rsidR="00332E29" w:rsidRPr="00960F25" w:rsidRDefault="00E4078D" w:rsidP="002A2BA8">
            <w:pPr>
              <w:jc w:val="center"/>
              <w:rPr>
                <w:rFonts w:asciiTheme="minorHAnsi" w:hAnsiTheme="minorHAnsi"/>
                <w:caps/>
                <w:color w:val="0075A2" w:themeColor="accent2" w:themeShade="BF"/>
                <w:sz w:val="32"/>
                <w:lang w:val="ru-RU"/>
              </w:rPr>
            </w:pPr>
            <w:r>
              <w:rPr>
                <w:noProof/>
                <w:sz w:val="32"/>
                <w:lang w:val="ru-RU" w:eastAsia="ru-RU"/>
              </w:rPr>
              <mc:AlternateContent>
                <mc:Choice Requires="wps">
                  <w:drawing>
                    <wp:anchor distT="0" distB="0" distL="114300" distR="114300" simplePos="0" relativeHeight="251713024" behindDoc="0" locked="1" layoutInCell="0" allowOverlap="1">
                      <wp:simplePos x="0" y="0"/>
                      <wp:positionH relativeFrom="page">
                        <wp:posOffset>4561840</wp:posOffset>
                      </wp:positionH>
                      <wp:positionV relativeFrom="page">
                        <wp:posOffset>9058275</wp:posOffset>
                      </wp:positionV>
                      <wp:extent cx="2469515" cy="1130300"/>
                      <wp:effectExtent l="0" t="0" r="0" b="3175"/>
                      <wp:wrapNone/>
                      <wp:docPr id="54" name="Text Box 4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2015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93" o:spid="_x0000_s1040" type="#_x0000_t202" style="position:absolute;left:0;text-align:left;margin-left:359.2pt;margin-top:713.25pt;width:194.45pt;height:89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" o:allowincell="f" filled="f" fillcolor="#0f6fc6 [3204]" stroked="f">
                      <v:textbox style="mso-fit-shape-to-text:t">
                        <w:txbxContent>
                          <w:p w:rsidR="0075779F" w:rsidRPr="00332E29" w:rsidRDefault="0075779F" w:rsidP="00332E29">
                            <w:pPr>
                              <w:pStyle w:val="1a"/>
                              <w:rPr>
                                <w:lang w:val="ru-RU"/>
                              </w:rPr>
                            </w:pPr>
                            <w:r>
                              <w:rPr>
                                <w:lang w:val="ru-RU"/>
                              </w:rPr>
                              <w:t>2015</w:t>
                            </w:r>
                          </w:p>
                        </w:txbxContent>
                      </v:textbox>
                      <w10:wrap anchorx="page" anchory="page"/>
                      <w10:anchorlock/>
                    </v:shape>
                  </w:pict>
                </mc:Fallback>
              </mc:AlternateContent>
            </w:r>
            <w:r>
              <w:rPr>
                <w:noProof/>
                <w:sz w:val="32"/>
                <w:lang w:val="ru-RU" w:eastAsia="ru-RU"/>
              </w:rPr>
              <mc:AlternateContent>
                <mc:Choice Requires="wps">
                  <w:drawing>
                    <wp:anchor distT="0" distB="0" distL="114300" distR="114300" simplePos="0" relativeHeight="251712000" behindDoc="0" locked="1" layoutInCell="0" allowOverlap="1">
                      <wp:simplePos x="0" y="0"/>
                      <wp:positionH relativeFrom="page">
                        <wp:posOffset>2187575</wp:posOffset>
                      </wp:positionH>
                      <wp:positionV relativeFrom="page">
                        <wp:posOffset>1171575</wp:posOffset>
                      </wp:positionV>
                      <wp:extent cx="4234815" cy="1130300"/>
                      <wp:effectExtent l="0" t="0" r="0" b="3175"/>
                      <wp:wrapNone/>
                      <wp:docPr id="53" name="Text Box 4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АВГУСТ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92" o:spid="_x0000_s1041" type="#_x0000_t202" style="position:absolute;left:0;text-align:left;margin-left:172.25pt;margin-top:92.25pt;width:333.45pt;height:89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" o:allowincell="f" filled="f" fillcolor="#0f6fc6 [3204]" stroked="f">
                      <v:textbox style="mso-fit-shape-to-text:t">
                        <w:txbxContent>
                          <w:p w:rsidR="0075779F" w:rsidRPr="00332E29" w:rsidRDefault="0075779F" w:rsidP="00332E29">
                            <w:pPr>
                              <w:pStyle w:val="1a"/>
                              <w:rPr>
                                <w:lang w:val="ru-RU"/>
                              </w:rPr>
                            </w:pPr>
                            <w:r>
                              <w:rPr>
                                <w:lang w:val="ru-RU"/>
                              </w:rPr>
                              <w:t>АВГУСТ</w:t>
                            </w:r>
                          </w:p>
                        </w:txbxContent>
                      </v:textbox>
                      <w10:wrap anchorx="page" anchory="page"/>
                      <w10:anchorlock/>
                    </v:shape>
                  </w:pict>
                </mc:Fallback>
              </mc:AlternateContent>
            </w:r>
            <w:r w:rsidR="00332E29" w:rsidRPr="00960F25">
              <w:rPr>
                <w:rFonts w:asciiTheme="minorHAnsi" w:hAnsiTheme="minorHAnsi"/>
                <w:caps/>
                <w:color w:val="0075A2" w:themeColor="accent2" w:themeShade="BF"/>
                <w:sz w:val="32"/>
                <w:lang w:val="ru-RU"/>
              </w:rPr>
              <w:t>ПН</w:t>
            </w:r>
          </w:p>
        </w:tc>
        <w:tc>
          <w:tcPr>
            <w:tcW w:w="1062"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2"/>
                <w:lang w:val="ru-RU"/>
              </w:rPr>
            </w:pPr>
            <w:r w:rsidRPr="00960F25">
              <w:rPr>
                <w:rFonts w:asciiTheme="minorHAnsi" w:hAnsiTheme="minorHAnsi"/>
                <w:caps/>
                <w:color w:val="0075A2" w:themeColor="accent2" w:themeShade="BF"/>
                <w:sz w:val="32"/>
                <w:lang w:val="ru-RU"/>
              </w:rPr>
              <w:t>ВТ</w:t>
            </w:r>
          </w:p>
        </w:tc>
        <w:tc>
          <w:tcPr>
            <w:tcW w:w="1279"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2"/>
                <w:lang w:val="ru-RU"/>
              </w:rPr>
            </w:pPr>
            <w:r w:rsidRPr="00960F25">
              <w:rPr>
                <w:rFonts w:asciiTheme="minorHAnsi" w:hAnsiTheme="minorHAnsi"/>
                <w:caps/>
                <w:color w:val="0075A2" w:themeColor="accent2" w:themeShade="BF"/>
                <w:sz w:val="32"/>
                <w:lang w:val="ru-RU"/>
              </w:rPr>
              <w:t>СР</w:t>
            </w:r>
          </w:p>
        </w:tc>
        <w:tc>
          <w:tcPr>
            <w:tcW w:w="1279"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2"/>
                <w:lang w:val="ru-RU"/>
              </w:rPr>
            </w:pPr>
            <w:r w:rsidRPr="00960F25">
              <w:rPr>
                <w:rFonts w:asciiTheme="minorHAnsi" w:hAnsiTheme="minorHAnsi"/>
                <w:caps/>
                <w:color w:val="0075A2" w:themeColor="accent2" w:themeShade="BF"/>
                <w:sz w:val="32"/>
                <w:lang w:val="ru-RU"/>
              </w:rPr>
              <w:t>ЧТ</w:t>
            </w:r>
          </w:p>
        </w:tc>
        <w:tc>
          <w:tcPr>
            <w:tcW w:w="1279"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2"/>
                <w:lang w:val="ru-RU"/>
              </w:rPr>
            </w:pPr>
            <w:r w:rsidRPr="00960F25">
              <w:rPr>
                <w:rFonts w:asciiTheme="minorHAnsi" w:hAnsiTheme="minorHAnsi"/>
                <w:caps/>
                <w:color w:val="0075A2" w:themeColor="accent2" w:themeShade="BF"/>
                <w:sz w:val="32"/>
                <w:lang w:val="ru-RU"/>
              </w:rPr>
              <w:t>ПТ</w:t>
            </w:r>
          </w:p>
        </w:tc>
        <w:tc>
          <w:tcPr>
            <w:tcW w:w="1279"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2"/>
                <w:lang w:val="ru-RU"/>
              </w:rPr>
            </w:pPr>
            <w:r w:rsidRPr="00960F25">
              <w:rPr>
                <w:rFonts w:asciiTheme="minorHAnsi" w:hAnsiTheme="minorHAnsi"/>
                <w:caps/>
                <w:color w:val="0075A2" w:themeColor="accent2" w:themeShade="BF"/>
                <w:sz w:val="32"/>
                <w:lang w:val="ru-RU"/>
              </w:rPr>
              <w:t>СБ</w:t>
            </w:r>
          </w:p>
        </w:tc>
        <w:tc>
          <w:tcPr>
            <w:tcW w:w="1002" w:type="dxa"/>
            <w:tcBorders>
              <w:top w:val="nil"/>
              <w:left w:val="nil"/>
              <w:bottom w:val="dotted" w:sz="4" w:space="0" w:color="0075A2" w:themeColor="accent2" w:themeShade="BF"/>
              <w:right w:val="nil"/>
            </w:tcBorders>
            <w:shd w:val="clear" w:color="auto" w:fill="auto"/>
            <w:vAlign w:val="center"/>
          </w:tcPr>
          <w:p w:rsidR="00332E29" w:rsidRPr="00960F25" w:rsidRDefault="00332E29" w:rsidP="002A2BA8">
            <w:pPr>
              <w:jc w:val="center"/>
              <w:rPr>
                <w:rFonts w:asciiTheme="minorHAnsi" w:hAnsiTheme="minorHAnsi"/>
                <w:caps/>
                <w:color w:val="0075A2" w:themeColor="accent2" w:themeShade="BF"/>
                <w:sz w:val="32"/>
                <w:lang w:val="ru-RU"/>
              </w:rPr>
            </w:pPr>
            <w:r w:rsidRPr="00960F25">
              <w:rPr>
                <w:rFonts w:asciiTheme="minorHAnsi" w:hAnsiTheme="minorHAnsi"/>
                <w:caps/>
                <w:color w:val="0075A2" w:themeColor="accent2" w:themeShade="BF"/>
                <w:sz w:val="32"/>
                <w:lang w:val="ru-RU"/>
              </w:rPr>
              <w:t>ВС</w:t>
            </w:r>
          </w:p>
        </w:tc>
      </w:tr>
      <w:tr w:rsidR="00332E29" w:rsidTr="007F031D">
        <w:trPr>
          <w:trHeight w:val="783"/>
        </w:trPr>
        <w:tc>
          <w:tcPr>
            <w:tcW w:w="1241"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32"/>
              </w:rPr>
            </w:pPr>
          </w:p>
        </w:tc>
        <w:tc>
          <w:tcPr>
            <w:tcW w:w="106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32"/>
              </w:rPr>
            </w:pP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32"/>
              </w:rPr>
            </w:pP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32"/>
              </w:rPr>
            </w:pP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332E29" w:rsidP="002A2BA8">
            <w:pPr>
              <w:pStyle w:val="a4"/>
              <w:framePr w:hSpace="0" w:wrap="auto" w:vAnchor="margin" w:hAnchor="text" w:xAlign="left" w:yAlign="inline"/>
              <w:rPr>
                <w:sz w:val="32"/>
              </w:rPr>
            </w:pP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1</w:t>
            </w:r>
          </w:p>
        </w:tc>
        <w:tc>
          <w:tcPr>
            <w:tcW w:w="100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2</w:t>
            </w:r>
          </w:p>
        </w:tc>
      </w:tr>
      <w:tr w:rsidR="00332E29" w:rsidTr="007F031D">
        <w:trPr>
          <w:trHeight w:val="830"/>
        </w:trPr>
        <w:tc>
          <w:tcPr>
            <w:tcW w:w="1241"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3</w:t>
            </w:r>
          </w:p>
        </w:tc>
        <w:tc>
          <w:tcPr>
            <w:tcW w:w="106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4</w:t>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5</w:t>
            </w:r>
            <w:r w:rsidR="00DD243A">
              <w:rPr>
                <w:sz w:val="32"/>
                <w:lang w:val="ru-RU"/>
              </w:rPr>
              <w:t xml:space="preserve"> </w:t>
            </w:r>
            <w:r w:rsidR="00DD243A" w:rsidRPr="00712A44">
              <w:rPr>
                <w:rFonts w:ascii="Times New Roman" w:hAnsi="Times New Roman"/>
                <w:sz w:val="18"/>
                <w:lang w:val="ru-RU"/>
              </w:rPr>
              <w:t>Начало операции по освобождению Харькова</w:t>
            </w:r>
            <w:r w:rsidR="00DD243A" w:rsidRPr="00712A44">
              <w:rPr>
                <w:rStyle w:val="ae"/>
                <w:sz w:val="36"/>
                <w:lang w:val="ru-RU"/>
              </w:rPr>
              <w:endnoteReference w:id="38"/>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6</w:t>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7</w:t>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8</w:t>
            </w:r>
          </w:p>
        </w:tc>
        <w:tc>
          <w:tcPr>
            <w:tcW w:w="100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9</w:t>
            </w:r>
          </w:p>
        </w:tc>
      </w:tr>
      <w:tr w:rsidR="00332E29" w:rsidTr="007F031D">
        <w:trPr>
          <w:trHeight w:val="927"/>
        </w:trPr>
        <w:tc>
          <w:tcPr>
            <w:tcW w:w="1241"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10</w:t>
            </w:r>
          </w:p>
        </w:tc>
        <w:tc>
          <w:tcPr>
            <w:tcW w:w="106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11</w:t>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12</w:t>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13</w:t>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14</w:t>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15</w:t>
            </w:r>
          </w:p>
        </w:tc>
        <w:tc>
          <w:tcPr>
            <w:tcW w:w="100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16</w:t>
            </w:r>
          </w:p>
        </w:tc>
      </w:tr>
      <w:tr w:rsidR="00332E29" w:rsidRPr="00E52CFA" w:rsidTr="007F031D">
        <w:trPr>
          <w:trHeight w:val="927"/>
        </w:trPr>
        <w:tc>
          <w:tcPr>
            <w:tcW w:w="1241"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17</w:t>
            </w:r>
          </w:p>
        </w:tc>
        <w:tc>
          <w:tcPr>
            <w:tcW w:w="106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18</w:t>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19</w:t>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A226B5" w:rsidRDefault="002A2BA8" w:rsidP="00CE5BCE">
            <w:pPr>
              <w:pStyle w:val="a4"/>
              <w:framePr w:hSpace="0" w:wrap="auto" w:vAnchor="margin" w:hAnchor="text" w:xAlign="left" w:yAlign="inline"/>
              <w:rPr>
                <w:sz w:val="32"/>
                <w:lang w:val="ru-RU"/>
              </w:rPr>
            </w:pPr>
            <w:r w:rsidRPr="00960F25">
              <w:rPr>
                <w:sz w:val="32"/>
                <w:lang w:val="ru-RU"/>
              </w:rPr>
              <w:t>20</w:t>
            </w:r>
            <w:r w:rsidR="00422B7D">
              <w:rPr>
                <w:sz w:val="32"/>
                <w:lang w:val="ru-RU"/>
              </w:rPr>
              <w:t xml:space="preserve"> </w:t>
            </w:r>
            <w:r w:rsidR="00E52CFA">
              <w:rPr>
                <w:rFonts w:ascii="Times New Roman" w:hAnsi="Times New Roman"/>
                <w:sz w:val="20"/>
                <w:szCs w:val="20"/>
                <w:lang w:val="ru-RU"/>
              </w:rPr>
              <w:t>Первые месяцы войны</w:t>
            </w:r>
            <w:r w:rsidR="00422B7D" w:rsidRPr="00422B7D">
              <w:rPr>
                <w:rFonts w:ascii="Times New Roman" w:hAnsi="Times New Roman"/>
                <w:sz w:val="20"/>
                <w:szCs w:val="20"/>
                <w:lang w:val="ru-RU"/>
              </w:rPr>
              <w:t xml:space="preserve"> (1941 г.)</w:t>
            </w:r>
            <w:r w:rsidR="00B23E2F" w:rsidRPr="00712A44">
              <w:rPr>
                <w:rStyle w:val="ae"/>
                <w:rFonts w:ascii="Times New Roman" w:hAnsi="Times New Roman"/>
                <w:sz w:val="28"/>
                <w:szCs w:val="20"/>
                <w:lang w:val="ru-RU"/>
              </w:rPr>
              <w:endnoteReference w:id="39"/>
            </w:r>
            <w:r w:rsidR="00A226B5">
              <w:rPr>
                <w:rFonts w:ascii="Times New Roman" w:hAnsi="Times New Roman"/>
                <w:sz w:val="20"/>
                <w:szCs w:val="20"/>
                <w:lang w:val="ru-RU"/>
              </w:rPr>
              <w:t xml:space="preserve">/ </w:t>
            </w:r>
            <w:r w:rsidR="00A226B5" w:rsidRPr="00A226B5">
              <w:rPr>
                <w:rFonts w:ascii="Times New Roman" w:hAnsi="Times New Roman"/>
                <w:lang w:val="ru-RU"/>
              </w:rPr>
              <w:t xml:space="preserve"> </w:t>
            </w:r>
            <w:r w:rsidR="007F031D" w:rsidRPr="007F031D">
              <w:rPr>
                <w:rFonts w:ascii="Times New Roman" w:hAnsi="Times New Roman"/>
                <w:sz w:val="18"/>
                <w:szCs w:val="18"/>
                <w:lang w:val="ru-RU"/>
              </w:rPr>
              <w:t xml:space="preserve">Начало </w:t>
            </w:r>
            <w:r w:rsidR="00A226B5" w:rsidRPr="007F031D">
              <w:rPr>
                <w:rFonts w:ascii="Times New Roman" w:hAnsi="Times New Roman"/>
                <w:sz w:val="18"/>
                <w:szCs w:val="18"/>
                <w:lang w:val="ru-RU"/>
              </w:rPr>
              <w:t>Яс</w:t>
            </w:r>
            <w:r w:rsidR="00CE5BCE">
              <w:rPr>
                <w:rFonts w:ascii="Times New Roman" w:hAnsi="Times New Roman"/>
                <w:sz w:val="18"/>
                <w:szCs w:val="18"/>
                <w:lang w:val="ru-RU"/>
              </w:rPr>
              <w:t>с</w:t>
            </w:r>
            <w:r w:rsidR="00A226B5" w:rsidRPr="007F031D">
              <w:rPr>
                <w:rFonts w:ascii="Times New Roman" w:hAnsi="Times New Roman"/>
                <w:sz w:val="18"/>
                <w:szCs w:val="18"/>
                <w:lang w:val="ru-RU"/>
              </w:rPr>
              <w:t>о-Кишиневск</w:t>
            </w:r>
            <w:r w:rsidR="007F031D" w:rsidRPr="007F031D">
              <w:rPr>
                <w:rFonts w:ascii="Times New Roman" w:hAnsi="Times New Roman"/>
                <w:sz w:val="18"/>
                <w:szCs w:val="18"/>
                <w:lang w:val="ru-RU"/>
              </w:rPr>
              <w:t xml:space="preserve">ой наступательной </w:t>
            </w:r>
            <w:r w:rsidR="00A226B5" w:rsidRPr="007F031D">
              <w:rPr>
                <w:rFonts w:ascii="Times New Roman" w:hAnsi="Times New Roman"/>
                <w:sz w:val="18"/>
                <w:szCs w:val="18"/>
                <w:lang w:val="ru-RU"/>
              </w:rPr>
              <w:t>операци</w:t>
            </w:r>
            <w:r w:rsidR="007F031D" w:rsidRPr="007F031D">
              <w:rPr>
                <w:rFonts w:ascii="Times New Roman" w:hAnsi="Times New Roman"/>
                <w:sz w:val="18"/>
                <w:szCs w:val="18"/>
                <w:lang w:val="ru-RU"/>
              </w:rPr>
              <w:t>и</w:t>
            </w:r>
            <w:r w:rsidR="00A226B5" w:rsidRPr="00712A44">
              <w:rPr>
                <w:rStyle w:val="ae"/>
                <w:rFonts w:ascii="Times New Roman" w:hAnsi="Times New Roman"/>
                <w:sz w:val="28"/>
                <w:lang w:val="ru-RU"/>
              </w:rPr>
              <w:endnoteReference w:id="40"/>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21</w:t>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22</w:t>
            </w:r>
          </w:p>
        </w:tc>
        <w:tc>
          <w:tcPr>
            <w:tcW w:w="100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23</w:t>
            </w:r>
          </w:p>
        </w:tc>
      </w:tr>
      <w:tr w:rsidR="00332E29" w:rsidRPr="00E52CFA" w:rsidTr="007F031D">
        <w:trPr>
          <w:trHeight w:val="725"/>
        </w:trPr>
        <w:tc>
          <w:tcPr>
            <w:tcW w:w="1241"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24</w:t>
            </w:r>
          </w:p>
        </w:tc>
        <w:tc>
          <w:tcPr>
            <w:tcW w:w="106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25</w:t>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26</w:t>
            </w:r>
            <w:r w:rsidR="00383872">
              <w:rPr>
                <w:sz w:val="32"/>
                <w:lang w:val="ru-RU"/>
              </w:rPr>
              <w:t xml:space="preserve"> </w:t>
            </w:r>
            <w:r w:rsidR="00383872" w:rsidRPr="00712A44">
              <w:rPr>
                <w:rFonts w:ascii="Times New Roman" w:hAnsi="Times New Roman"/>
                <w:sz w:val="20"/>
                <w:lang w:val="ru-RU"/>
              </w:rPr>
              <w:t>Начало операции по форсированию Днепра (1943 г.)</w:t>
            </w:r>
            <w:r w:rsidR="00383872">
              <w:rPr>
                <w:rStyle w:val="ae"/>
                <w:sz w:val="32"/>
                <w:lang w:val="ru-RU"/>
              </w:rPr>
              <w:endnoteReference w:id="41"/>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27</w:t>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28</w:t>
            </w: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29</w:t>
            </w:r>
          </w:p>
        </w:tc>
        <w:tc>
          <w:tcPr>
            <w:tcW w:w="100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30</w:t>
            </w:r>
          </w:p>
        </w:tc>
      </w:tr>
      <w:tr w:rsidR="00332E29" w:rsidRPr="00E52CFA" w:rsidTr="007F031D">
        <w:trPr>
          <w:trHeight w:val="825"/>
        </w:trPr>
        <w:tc>
          <w:tcPr>
            <w:tcW w:w="1241"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960F25" w:rsidRDefault="002A2BA8" w:rsidP="002A2BA8">
            <w:pPr>
              <w:pStyle w:val="a4"/>
              <w:framePr w:hSpace="0" w:wrap="auto" w:vAnchor="margin" w:hAnchor="text" w:xAlign="left" w:yAlign="inline"/>
              <w:rPr>
                <w:sz w:val="32"/>
                <w:lang w:val="ru-RU"/>
              </w:rPr>
            </w:pPr>
            <w:r w:rsidRPr="00960F25">
              <w:rPr>
                <w:sz w:val="32"/>
                <w:lang w:val="ru-RU"/>
              </w:rPr>
              <w:t>31</w:t>
            </w:r>
          </w:p>
        </w:tc>
        <w:tc>
          <w:tcPr>
            <w:tcW w:w="106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E52CFA" w:rsidRDefault="00332E29" w:rsidP="002A2BA8">
            <w:pPr>
              <w:pStyle w:val="a4"/>
              <w:framePr w:hSpace="0" w:wrap="auto" w:vAnchor="margin" w:hAnchor="text" w:xAlign="left" w:yAlign="inline"/>
              <w:rPr>
                <w:sz w:val="32"/>
                <w:lang w:val="ru-RU"/>
              </w:rPr>
            </w:pP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E52CFA" w:rsidRDefault="00332E29" w:rsidP="002A2BA8">
            <w:pPr>
              <w:pStyle w:val="a4"/>
              <w:framePr w:hSpace="0" w:wrap="auto" w:vAnchor="margin" w:hAnchor="text" w:xAlign="left" w:yAlign="inline"/>
              <w:rPr>
                <w:sz w:val="32"/>
                <w:lang w:val="ru-RU"/>
              </w:rPr>
            </w:pP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E52CFA" w:rsidRDefault="00332E29" w:rsidP="002A2BA8">
            <w:pPr>
              <w:pStyle w:val="a4"/>
              <w:framePr w:hSpace="0" w:wrap="auto" w:vAnchor="margin" w:hAnchor="text" w:xAlign="left" w:yAlign="inline"/>
              <w:rPr>
                <w:sz w:val="32"/>
                <w:lang w:val="ru-RU"/>
              </w:rPr>
            </w:pP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E52CFA" w:rsidRDefault="00332E29" w:rsidP="002A2BA8">
            <w:pPr>
              <w:pStyle w:val="a4"/>
              <w:framePr w:hSpace="0" w:wrap="auto" w:vAnchor="margin" w:hAnchor="text" w:xAlign="left" w:yAlign="inline"/>
              <w:rPr>
                <w:sz w:val="32"/>
                <w:lang w:val="ru-RU"/>
              </w:rPr>
            </w:pPr>
          </w:p>
        </w:tc>
        <w:tc>
          <w:tcPr>
            <w:tcW w:w="1279"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E52CFA" w:rsidRDefault="00332E29" w:rsidP="002A2BA8">
            <w:pPr>
              <w:pStyle w:val="a4"/>
              <w:framePr w:hSpace="0" w:wrap="auto" w:vAnchor="margin" w:hAnchor="text" w:xAlign="left" w:yAlign="inline"/>
              <w:rPr>
                <w:sz w:val="32"/>
                <w:lang w:val="ru-RU"/>
              </w:rPr>
            </w:pPr>
          </w:p>
        </w:tc>
        <w:tc>
          <w:tcPr>
            <w:tcW w:w="100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E52CFA" w:rsidRDefault="00332E29" w:rsidP="002A2BA8">
            <w:pPr>
              <w:pStyle w:val="a4"/>
              <w:framePr w:hSpace="0" w:wrap="auto" w:vAnchor="margin" w:hAnchor="text" w:xAlign="left" w:yAlign="inline"/>
              <w:rPr>
                <w:sz w:val="32"/>
                <w:lang w:val="ru-RU"/>
              </w:rPr>
            </w:pPr>
          </w:p>
        </w:tc>
      </w:tr>
    </w:tbl>
    <w:p w:rsidR="00332E29" w:rsidRDefault="00F73A2C" w:rsidP="00332E29">
      <w:pPr>
        <w:rPr>
          <w:lang w:val="ru-RU"/>
        </w:rPr>
      </w:pPr>
      <w:r>
        <w:rPr>
          <w:noProof/>
          <w:lang w:val="ru-RU" w:eastAsia="ru-RU"/>
        </w:rPr>
        <w:drawing>
          <wp:anchor distT="0" distB="0" distL="114300" distR="114300" simplePos="0" relativeHeight="251766272" behindDoc="1" locked="0" layoutInCell="1" allowOverlap="1" wp14:anchorId="7B2C64EE" wp14:editId="7128ED21">
            <wp:simplePos x="0" y="0"/>
            <wp:positionH relativeFrom="margin">
              <wp:posOffset>2114550</wp:posOffset>
            </wp:positionH>
            <wp:positionV relativeFrom="margin">
              <wp:posOffset>8220075</wp:posOffset>
            </wp:positionV>
            <wp:extent cx="1872615" cy="1095375"/>
            <wp:effectExtent l="0" t="0" r="0" b="0"/>
            <wp:wrapNone/>
            <wp:docPr id="29" name="Рисунок 29" descr="F:\Проект по ВОВ\Календари для САши\Фото\6392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Проект по ВОВ\Календари для САши\Фото\63922_origina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261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765248" behindDoc="1" locked="0" layoutInCell="1" allowOverlap="1">
            <wp:simplePos x="0" y="0"/>
            <wp:positionH relativeFrom="margin">
              <wp:posOffset>314325</wp:posOffset>
            </wp:positionH>
            <wp:positionV relativeFrom="margin">
              <wp:posOffset>8223250</wp:posOffset>
            </wp:positionV>
            <wp:extent cx="1676400" cy="1097915"/>
            <wp:effectExtent l="0" t="0" r="0" b="0"/>
            <wp:wrapSquare wrapText="bothSides"/>
            <wp:docPr id="28" name="Рисунок 28" descr="F:\Проект по ВОВ\Календари для САши\Фото\8518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Проект по ВОВ\Календари для САши\Фото\8518108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6400"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79F">
        <w:rPr>
          <w:noProof/>
          <w:lang w:val="ru-RU" w:eastAsia="ru-RU"/>
        </w:rPr>
        <w:drawing>
          <wp:anchor distT="0" distB="0" distL="114300" distR="114300" simplePos="0" relativeHeight="251764224" behindDoc="1" locked="0" layoutInCell="1" allowOverlap="1" wp14:anchorId="3633E6B0" wp14:editId="0025B01A">
            <wp:simplePos x="6010275" y="1066800"/>
            <wp:positionH relativeFrom="margin">
              <wp:align>right</wp:align>
            </wp:positionH>
            <wp:positionV relativeFrom="margin">
              <wp:align>top</wp:align>
            </wp:positionV>
            <wp:extent cx="790575" cy="1052830"/>
            <wp:effectExtent l="0" t="0" r="0" b="0"/>
            <wp:wrapNone/>
            <wp:docPr id="27" name="Рисунок 27" descr="F:\Проект по ВОВ\Календари для САши\Фото\58766473_aktsiyageorgievskayalentochka2010_jpg_376x196_max_upscale_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по ВОВ\Календари для САши\Фото\58766473_aktsiyageorgievskayalentochka2010_jpg_376x196_max_upscale_q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1052830"/>
                    </a:xfrm>
                    <a:prstGeom prst="rect">
                      <a:avLst/>
                    </a:prstGeom>
                    <a:noFill/>
                    <a:ln>
                      <a:noFill/>
                    </a:ln>
                  </pic:spPr>
                </pic:pic>
              </a:graphicData>
            </a:graphic>
          </wp:anchor>
        </w:drawing>
      </w:r>
      <w:r w:rsidR="00332E29" w:rsidRPr="00E52CFA">
        <w:rPr>
          <w:lang w:val="ru-RU"/>
        </w:rPr>
        <w:br w:type="page"/>
      </w:r>
    </w:p>
    <w:tbl>
      <w:tblPr>
        <w:tblStyle w:val="15"/>
        <w:tblpPr w:leftFromText="187" w:rightFromText="187" w:vertAnchor="page" w:horzAnchor="page" w:tblpXSpec="center" w:tblpY="4047"/>
        <w:tblW w:w="90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287"/>
        <w:gridCol w:w="1288"/>
        <w:gridCol w:w="1288"/>
        <w:gridCol w:w="1288"/>
        <w:gridCol w:w="1288"/>
        <w:gridCol w:w="1288"/>
        <w:gridCol w:w="1288"/>
      </w:tblGrid>
      <w:tr w:rsidR="00332E29" w:rsidRPr="00E52CFA" w:rsidTr="002A2BA8">
        <w:trPr>
          <w:trHeight w:hRule="exact" w:val="387"/>
        </w:trPr>
        <w:tc>
          <w:tcPr>
            <w:tcW w:w="1287" w:type="dxa"/>
            <w:tcBorders>
              <w:top w:val="nil"/>
              <w:left w:val="nil"/>
              <w:bottom w:val="dotted" w:sz="4" w:space="0" w:color="0075A2" w:themeColor="accent2" w:themeShade="BF"/>
              <w:right w:val="nil"/>
            </w:tcBorders>
            <w:shd w:val="clear" w:color="auto" w:fill="auto"/>
            <w:vAlign w:val="center"/>
          </w:tcPr>
          <w:p w:rsidR="00332E29" w:rsidRPr="00E52CFA"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E52CFA"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E52CFA"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E52CFA"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E52CFA"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E52CFA"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E52CFA" w:rsidRDefault="00332E29" w:rsidP="002A2BA8">
            <w:pPr>
              <w:jc w:val="center"/>
              <w:rPr>
                <w:rFonts w:asciiTheme="minorHAnsi" w:hAnsiTheme="minorHAnsi"/>
                <w:caps/>
                <w:color w:val="0075A2" w:themeColor="accent2" w:themeShade="BF"/>
                <w:lang w:val="ru-RU"/>
              </w:rPr>
            </w:pPr>
          </w:p>
        </w:tc>
      </w:tr>
    </w:tbl>
    <w:p w:rsidR="00332E29" w:rsidRPr="00332E29" w:rsidRDefault="009702A3" w:rsidP="00332E29">
      <w:pPr>
        <w:rPr>
          <w:lang w:val="ru-RU"/>
        </w:rPr>
      </w:pPr>
      <w:r>
        <w:rPr>
          <w:noProof/>
          <w:lang w:val="ru-RU" w:eastAsia="ru-RU"/>
        </w:rPr>
        <w:drawing>
          <wp:anchor distT="0" distB="0" distL="114300" distR="114300" simplePos="0" relativeHeight="251769344" behindDoc="1" locked="0" layoutInCell="1" allowOverlap="1" wp14:anchorId="3C1A29B9" wp14:editId="52BF72BA">
            <wp:simplePos x="914400" y="8077200"/>
            <wp:positionH relativeFrom="margin">
              <wp:align>left</wp:align>
            </wp:positionH>
            <wp:positionV relativeFrom="margin">
              <wp:align>top</wp:align>
            </wp:positionV>
            <wp:extent cx="1955165" cy="1381125"/>
            <wp:effectExtent l="0" t="0" r="0" b="0"/>
            <wp:wrapNone/>
            <wp:docPr id="31" name="Рисунок 31" descr="F:\Проект по ВОВ\Календари для САши\Фото\1257525749_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Проект по ВОВ\Календари для САши\Фото\1257525749_89.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5413"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15"/>
        <w:tblpPr w:leftFromText="187" w:rightFromText="187" w:vertAnchor="page" w:horzAnchor="page" w:tblpXSpec="center" w:tblpY="4047"/>
        <w:tblW w:w="90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253"/>
        <w:gridCol w:w="1330"/>
        <w:gridCol w:w="1292"/>
        <w:gridCol w:w="1292"/>
        <w:gridCol w:w="1292"/>
        <w:gridCol w:w="1292"/>
        <w:gridCol w:w="1292"/>
      </w:tblGrid>
      <w:tr w:rsidR="00332E29" w:rsidRPr="00E52CFA" w:rsidTr="00E940E0">
        <w:trPr>
          <w:trHeight w:hRule="exact" w:val="1169"/>
        </w:trPr>
        <w:tc>
          <w:tcPr>
            <w:tcW w:w="1253" w:type="dxa"/>
            <w:tcBorders>
              <w:top w:val="nil"/>
              <w:left w:val="nil"/>
              <w:bottom w:val="dotted" w:sz="4" w:space="0" w:color="0075A2" w:themeColor="accent2" w:themeShade="BF"/>
              <w:right w:val="nil"/>
            </w:tcBorders>
            <w:shd w:val="clear" w:color="auto" w:fill="auto"/>
            <w:vAlign w:val="center"/>
          </w:tcPr>
          <w:p w:rsidR="00332E29" w:rsidRPr="00FB6597" w:rsidRDefault="00E4078D" w:rsidP="002A2BA8">
            <w:pPr>
              <w:jc w:val="center"/>
              <w:rPr>
                <w:rFonts w:asciiTheme="minorHAnsi" w:hAnsiTheme="minorHAnsi"/>
                <w:caps/>
                <w:color w:val="0075A2" w:themeColor="accent2" w:themeShade="BF"/>
                <w:sz w:val="40"/>
                <w:lang w:val="ru-RU"/>
              </w:rPr>
            </w:pPr>
            <w:r>
              <w:rPr>
                <w:noProof/>
                <w:sz w:val="40"/>
                <w:lang w:val="ru-RU" w:eastAsia="ru-RU"/>
              </w:rPr>
              <mc:AlternateContent>
                <mc:Choice Requires="wps">
                  <w:drawing>
                    <wp:anchor distT="0" distB="0" distL="114300" distR="114300" simplePos="0" relativeHeight="251717120" behindDoc="0" locked="1" layoutInCell="0" allowOverlap="1">
                      <wp:simplePos x="0" y="0"/>
                      <wp:positionH relativeFrom="page">
                        <wp:posOffset>4828540</wp:posOffset>
                      </wp:positionH>
                      <wp:positionV relativeFrom="page">
                        <wp:posOffset>8743950</wp:posOffset>
                      </wp:positionV>
                      <wp:extent cx="2469515" cy="1130300"/>
                      <wp:effectExtent l="0" t="0" r="0" b="3175"/>
                      <wp:wrapNone/>
                      <wp:docPr id="52" name="Text Box 5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2015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12" o:spid="_x0000_s1042" type="#_x0000_t202" style="position:absolute;left:0;text-align:left;margin-left:380.2pt;margin-top:688.5pt;width:194.45pt;height:89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" o:allowincell="f" filled="f" fillcolor="#0f6fc6 [3204]" stroked="f">
                      <v:textbox style="mso-fit-shape-to-text:t">
                        <w:txbxContent>
                          <w:p w:rsidR="0075779F" w:rsidRPr="00332E29" w:rsidRDefault="0075779F" w:rsidP="00332E29">
                            <w:pPr>
                              <w:pStyle w:val="1a"/>
                              <w:rPr>
                                <w:lang w:val="ru-RU"/>
                              </w:rPr>
                            </w:pPr>
                            <w:r>
                              <w:rPr>
                                <w:lang w:val="ru-RU"/>
                              </w:rPr>
                              <w:t>2015</w:t>
                            </w:r>
                          </w:p>
                        </w:txbxContent>
                      </v:textbox>
                      <w10:wrap anchorx="page" anchory="page"/>
                      <w10:anchorlock/>
                    </v:shape>
                  </w:pict>
                </mc:Fallback>
              </mc:AlternateContent>
            </w:r>
            <w:r>
              <w:rPr>
                <w:noProof/>
                <w:sz w:val="40"/>
                <w:lang w:val="ru-RU" w:eastAsia="ru-RU"/>
              </w:rPr>
              <mc:AlternateContent>
                <mc:Choice Requires="wps">
                  <w:drawing>
                    <wp:anchor distT="0" distB="0" distL="114300" distR="114300" simplePos="0" relativeHeight="251716096" behindDoc="0" locked="1" layoutInCell="0" allowOverlap="1">
                      <wp:simplePos x="0" y="0"/>
                      <wp:positionH relativeFrom="page">
                        <wp:posOffset>2282825</wp:posOffset>
                      </wp:positionH>
                      <wp:positionV relativeFrom="page">
                        <wp:posOffset>1162050</wp:posOffset>
                      </wp:positionV>
                      <wp:extent cx="4234815" cy="1130300"/>
                      <wp:effectExtent l="0" t="0" r="0" b="3175"/>
                      <wp:wrapNone/>
                      <wp:docPr id="51" name="Text Box 5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СЕНТЯБРЬ</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11" o:spid="_x0000_s1043" type="#_x0000_t202" style="position:absolute;left:0;text-align:left;margin-left:179.75pt;margin-top:91.5pt;width:333.45pt;height:89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" o:allowincell="f" filled="f" fillcolor="#0f6fc6 [3204]" stroked="f">
                      <v:textbox style="mso-fit-shape-to-text:t">
                        <w:txbxContent>
                          <w:p w:rsidR="0075779F" w:rsidRPr="00332E29" w:rsidRDefault="0075779F" w:rsidP="00332E29">
                            <w:pPr>
                              <w:pStyle w:val="1a"/>
                              <w:rPr>
                                <w:lang w:val="ru-RU"/>
                              </w:rPr>
                            </w:pPr>
                            <w:r>
                              <w:rPr>
                                <w:lang w:val="ru-RU"/>
                              </w:rPr>
                              <w:t>СЕНТЯБРЬ</w:t>
                            </w:r>
                          </w:p>
                        </w:txbxContent>
                      </v:textbox>
                      <w10:wrap anchorx="page" anchory="page"/>
                      <w10:anchorlock/>
                    </v:shape>
                  </w:pict>
                </mc:Fallback>
              </mc:AlternateContent>
            </w:r>
            <w:r w:rsidR="00332E29" w:rsidRPr="00FB6597">
              <w:rPr>
                <w:rFonts w:asciiTheme="minorHAnsi" w:hAnsiTheme="minorHAnsi"/>
                <w:caps/>
                <w:color w:val="0075A2" w:themeColor="accent2" w:themeShade="BF"/>
                <w:sz w:val="40"/>
                <w:lang w:val="ru-RU"/>
              </w:rPr>
              <w:t>ПН</w:t>
            </w:r>
          </w:p>
        </w:tc>
        <w:tc>
          <w:tcPr>
            <w:tcW w:w="1330"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ВТ</w:t>
            </w:r>
          </w:p>
        </w:tc>
        <w:tc>
          <w:tcPr>
            <w:tcW w:w="1292"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СР</w:t>
            </w:r>
          </w:p>
        </w:tc>
        <w:tc>
          <w:tcPr>
            <w:tcW w:w="1292"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ЧТ</w:t>
            </w:r>
          </w:p>
        </w:tc>
        <w:tc>
          <w:tcPr>
            <w:tcW w:w="1292"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ПТ</w:t>
            </w:r>
          </w:p>
        </w:tc>
        <w:tc>
          <w:tcPr>
            <w:tcW w:w="1292"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СБ</w:t>
            </w:r>
          </w:p>
        </w:tc>
        <w:tc>
          <w:tcPr>
            <w:tcW w:w="1292"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ВС</w:t>
            </w:r>
          </w:p>
        </w:tc>
      </w:tr>
      <w:tr w:rsidR="00332E29" w:rsidTr="00E940E0">
        <w:trPr>
          <w:trHeight w:val="991"/>
        </w:trPr>
        <w:tc>
          <w:tcPr>
            <w:tcW w:w="125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E52CFA" w:rsidRDefault="00332E29" w:rsidP="002A2BA8">
            <w:pPr>
              <w:pStyle w:val="a4"/>
              <w:framePr w:hSpace="0" w:wrap="auto" w:vAnchor="margin" w:hAnchor="text" w:xAlign="left" w:yAlign="inline"/>
              <w:rPr>
                <w:sz w:val="40"/>
                <w:lang w:val="ru-RU"/>
              </w:rPr>
            </w:pPr>
          </w:p>
        </w:tc>
        <w:tc>
          <w:tcPr>
            <w:tcW w:w="1330"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3</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4</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5</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6</w:t>
            </w:r>
          </w:p>
        </w:tc>
      </w:tr>
      <w:tr w:rsidR="00332E29" w:rsidRPr="00F93E8F" w:rsidTr="00E940E0">
        <w:trPr>
          <w:trHeight w:val="991"/>
        </w:trPr>
        <w:tc>
          <w:tcPr>
            <w:tcW w:w="125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7</w:t>
            </w:r>
          </w:p>
        </w:tc>
        <w:tc>
          <w:tcPr>
            <w:tcW w:w="1330"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E940E0">
            <w:pPr>
              <w:pStyle w:val="a4"/>
              <w:framePr w:hSpace="0" w:wrap="auto" w:vAnchor="margin" w:hAnchor="text" w:xAlign="left" w:yAlign="inline"/>
              <w:rPr>
                <w:sz w:val="40"/>
                <w:lang w:val="ru-RU"/>
              </w:rPr>
            </w:pPr>
            <w:r w:rsidRPr="00FB6597">
              <w:rPr>
                <w:sz w:val="40"/>
                <w:lang w:val="ru-RU"/>
              </w:rPr>
              <w:t>8</w:t>
            </w:r>
            <w:r w:rsidR="00730173">
              <w:rPr>
                <w:sz w:val="40"/>
                <w:lang w:val="ru-RU"/>
              </w:rPr>
              <w:t xml:space="preserve"> </w:t>
            </w:r>
            <w:r w:rsidR="00730173" w:rsidRPr="00730173">
              <w:rPr>
                <w:rFonts w:ascii="Times New Roman" w:hAnsi="Times New Roman"/>
                <w:sz w:val="20"/>
                <w:lang w:val="ru-RU"/>
              </w:rPr>
              <w:t>Начало блокады Ленинграда</w:t>
            </w:r>
            <w:r w:rsidR="00F93E8F">
              <w:rPr>
                <w:rFonts w:ascii="Times New Roman" w:hAnsi="Times New Roman"/>
                <w:sz w:val="20"/>
                <w:lang w:val="ru-RU"/>
              </w:rPr>
              <w:t xml:space="preserve"> (1941 г.) </w:t>
            </w:r>
            <w:r w:rsidR="00CC7460" w:rsidRPr="00712A44">
              <w:rPr>
                <w:rStyle w:val="ae"/>
                <w:sz w:val="36"/>
                <w:lang w:val="ru-RU"/>
              </w:rPr>
              <w:endnoteReference w:id="42"/>
            </w:r>
            <w:r w:rsidR="004A492B" w:rsidRPr="00712A44">
              <w:rPr>
                <w:sz w:val="36"/>
                <w:lang w:val="ru-RU"/>
              </w:rPr>
              <w:t xml:space="preserve">, </w:t>
            </w:r>
            <w:r w:rsidR="004A492B" w:rsidRPr="00712A44">
              <w:rPr>
                <w:rStyle w:val="ae"/>
                <w:sz w:val="36"/>
                <w:lang w:val="ru-RU"/>
              </w:rPr>
              <w:endnoteReference w:id="43"/>
            </w:r>
            <w:r w:rsidR="00E940E0">
              <w:rPr>
                <w:sz w:val="36"/>
                <w:lang w:val="ru-RU"/>
              </w:rPr>
              <w:t xml:space="preserve"> /</w:t>
            </w:r>
            <w:r w:rsidR="00E940E0" w:rsidRPr="00E940E0">
              <w:rPr>
                <w:rFonts w:ascii="Times New Roman" w:hAnsi="Times New Roman"/>
                <w:sz w:val="16"/>
                <w:szCs w:val="16"/>
                <w:lang w:val="ru-RU"/>
              </w:rPr>
              <w:t>В этот день состоялся Собор епископов, избравший патриархом Московским и всея Руси Сергия (1943 г.)</w:t>
            </w:r>
            <w:r w:rsidR="00E940E0" w:rsidRPr="00E940E0">
              <w:rPr>
                <w:rStyle w:val="ae"/>
                <w:rFonts w:ascii="Times New Roman" w:hAnsi="Times New Roman"/>
                <w:sz w:val="28"/>
                <w:szCs w:val="16"/>
                <w:lang w:val="ru-RU"/>
              </w:rPr>
              <w:endnoteReference w:id="44"/>
            </w:r>
            <w:r w:rsidR="007739CD">
              <w:rPr>
                <w:rFonts w:ascii="Times New Roman" w:hAnsi="Times New Roman"/>
                <w:sz w:val="16"/>
                <w:szCs w:val="16"/>
                <w:lang w:val="ru-RU"/>
              </w:rPr>
              <w:t xml:space="preserve">, </w:t>
            </w:r>
            <w:r w:rsidR="007739CD" w:rsidRPr="00AF506D">
              <w:rPr>
                <w:rStyle w:val="ae"/>
                <w:rFonts w:ascii="Times New Roman" w:hAnsi="Times New Roman"/>
                <w:sz w:val="28"/>
                <w:szCs w:val="16"/>
                <w:lang w:val="ru-RU"/>
              </w:rPr>
              <w:endnoteReference w:id="45"/>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9</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10</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11</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12</w:t>
            </w:r>
            <w:r w:rsidR="00C35AEB">
              <w:rPr>
                <w:sz w:val="40"/>
                <w:lang w:val="ru-RU"/>
              </w:rPr>
              <w:t xml:space="preserve"> </w:t>
            </w:r>
            <w:r w:rsidR="00C35AEB" w:rsidRPr="00712A44">
              <w:rPr>
                <w:rFonts w:ascii="Times New Roman" w:hAnsi="Times New Roman"/>
                <w:sz w:val="20"/>
                <w:szCs w:val="20"/>
                <w:lang w:val="ru-RU"/>
              </w:rPr>
              <w:t xml:space="preserve">Начало обороны Севастополя </w:t>
            </w:r>
            <w:r w:rsidR="00712A44">
              <w:rPr>
                <w:rFonts w:ascii="Times New Roman" w:hAnsi="Times New Roman"/>
                <w:sz w:val="20"/>
                <w:szCs w:val="20"/>
                <w:lang w:val="ru-RU"/>
              </w:rPr>
              <w:t>(1941</w:t>
            </w:r>
            <w:r w:rsidR="00C35AEB" w:rsidRPr="00712A44">
              <w:rPr>
                <w:rFonts w:ascii="Times New Roman" w:hAnsi="Times New Roman"/>
                <w:sz w:val="20"/>
                <w:szCs w:val="20"/>
                <w:lang w:val="ru-RU"/>
              </w:rPr>
              <w:t>г.)</w:t>
            </w:r>
            <w:r w:rsidR="008F1E43" w:rsidRPr="00712A44">
              <w:rPr>
                <w:rStyle w:val="ae"/>
                <w:sz w:val="36"/>
                <w:lang w:val="ru-RU"/>
              </w:rPr>
              <w:endnoteReference w:id="46"/>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13</w:t>
            </w:r>
          </w:p>
        </w:tc>
      </w:tr>
      <w:tr w:rsidR="00332E29" w:rsidRPr="00F93E8F" w:rsidTr="00E940E0">
        <w:trPr>
          <w:trHeight w:val="991"/>
        </w:trPr>
        <w:tc>
          <w:tcPr>
            <w:tcW w:w="125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14</w:t>
            </w:r>
          </w:p>
        </w:tc>
        <w:tc>
          <w:tcPr>
            <w:tcW w:w="1330"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15</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16</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17</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18</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19</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20</w:t>
            </w:r>
          </w:p>
        </w:tc>
      </w:tr>
      <w:tr w:rsidR="00332E29" w:rsidRPr="00F93E8F" w:rsidTr="00E940E0">
        <w:trPr>
          <w:trHeight w:val="991"/>
        </w:trPr>
        <w:tc>
          <w:tcPr>
            <w:tcW w:w="125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21</w:t>
            </w:r>
          </w:p>
        </w:tc>
        <w:tc>
          <w:tcPr>
            <w:tcW w:w="1330"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22</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23</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24</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25</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26</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27</w:t>
            </w:r>
          </w:p>
        </w:tc>
      </w:tr>
      <w:tr w:rsidR="00332E29" w:rsidRPr="00F93E8F" w:rsidTr="00E940E0">
        <w:trPr>
          <w:trHeight w:val="991"/>
        </w:trPr>
        <w:tc>
          <w:tcPr>
            <w:tcW w:w="125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28</w:t>
            </w:r>
          </w:p>
        </w:tc>
        <w:tc>
          <w:tcPr>
            <w:tcW w:w="1330"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29</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30</w:t>
            </w: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93E8F" w:rsidRDefault="00332E29" w:rsidP="002A2BA8">
            <w:pPr>
              <w:pStyle w:val="a4"/>
              <w:framePr w:hSpace="0" w:wrap="auto" w:vAnchor="margin" w:hAnchor="text" w:xAlign="left" w:yAlign="inline"/>
              <w:rPr>
                <w:sz w:val="40"/>
                <w:lang w:val="ru-RU"/>
              </w:rPr>
            </w:pP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93E8F" w:rsidRDefault="00332E29" w:rsidP="002A2BA8">
            <w:pPr>
              <w:pStyle w:val="a4"/>
              <w:framePr w:hSpace="0" w:wrap="auto" w:vAnchor="margin" w:hAnchor="text" w:xAlign="left" w:yAlign="inline"/>
              <w:rPr>
                <w:sz w:val="40"/>
                <w:lang w:val="ru-RU"/>
              </w:rPr>
            </w:pP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93E8F" w:rsidRDefault="00332E29" w:rsidP="002A2BA8">
            <w:pPr>
              <w:pStyle w:val="a4"/>
              <w:framePr w:hSpace="0" w:wrap="auto" w:vAnchor="margin" w:hAnchor="text" w:xAlign="left" w:yAlign="inline"/>
              <w:rPr>
                <w:sz w:val="40"/>
                <w:lang w:val="ru-RU"/>
              </w:rPr>
            </w:pPr>
          </w:p>
        </w:tc>
        <w:tc>
          <w:tcPr>
            <w:tcW w:w="129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93E8F" w:rsidRDefault="00332E29" w:rsidP="002A2BA8">
            <w:pPr>
              <w:pStyle w:val="a4"/>
              <w:framePr w:hSpace="0" w:wrap="auto" w:vAnchor="margin" w:hAnchor="text" w:xAlign="left" w:yAlign="inline"/>
              <w:rPr>
                <w:sz w:val="40"/>
                <w:lang w:val="ru-RU"/>
              </w:rPr>
            </w:pPr>
          </w:p>
        </w:tc>
      </w:tr>
    </w:tbl>
    <w:p w:rsidR="00332E29" w:rsidRDefault="00E940E0" w:rsidP="00332E29">
      <w:pPr>
        <w:rPr>
          <w:lang w:val="ru-RU"/>
        </w:rPr>
      </w:pPr>
      <w:r>
        <w:rPr>
          <w:noProof/>
          <w:lang w:val="ru-RU" w:eastAsia="ru-RU"/>
        </w:rPr>
        <w:drawing>
          <wp:anchor distT="0" distB="0" distL="114300" distR="114300" simplePos="0" relativeHeight="251770368" behindDoc="1" locked="0" layoutInCell="1" allowOverlap="1" wp14:anchorId="2EF19031" wp14:editId="0435846B">
            <wp:simplePos x="914400" y="914400"/>
            <wp:positionH relativeFrom="margin">
              <wp:align>left</wp:align>
            </wp:positionH>
            <wp:positionV relativeFrom="margin">
              <wp:align>bottom</wp:align>
            </wp:positionV>
            <wp:extent cx="1781175" cy="1245235"/>
            <wp:effectExtent l="0" t="0" r="0" b="0"/>
            <wp:wrapNone/>
            <wp:docPr id="32" name="Рисунок 32" descr="F:\Проект по ВОВ\Календари для САши\Фото\70284966_0_5b697_ec4c73e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роект по ВОВ\Календари для САши\Фото\70284966_0_5b697_ec4c73e8_X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0819" cy="1251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2A3">
        <w:rPr>
          <w:noProof/>
          <w:lang w:val="ru-RU" w:eastAsia="ru-RU"/>
        </w:rPr>
        <w:drawing>
          <wp:anchor distT="0" distB="0" distL="114300" distR="114300" simplePos="0" relativeHeight="251771392" behindDoc="1" locked="0" layoutInCell="1" allowOverlap="1" wp14:anchorId="0F907299" wp14:editId="33892231">
            <wp:simplePos x="914400" y="1190625"/>
            <wp:positionH relativeFrom="margin">
              <wp:align>center</wp:align>
            </wp:positionH>
            <wp:positionV relativeFrom="margin">
              <wp:align>bottom</wp:align>
            </wp:positionV>
            <wp:extent cx="1730686" cy="1371600"/>
            <wp:effectExtent l="0" t="0" r="0" b="0"/>
            <wp:wrapNone/>
            <wp:docPr id="33" name="Рисунок 33" descr="F:\Проект по ВОВ\Календари для САши\Фото\72526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Проект по ВОВ\Календари для САши\Фото\7252617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0686"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E29" w:rsidRPr="00F93E8F">
        <w:rPr>
          <w:lang w:val="ru-RU"/>
        </w:rPr>
        <w:br w:type="page"/>
      </w:r>
      <w:r w:rsidR="009702A3">
        <w:rPr>
          <w:noProof/>
          <w:lang w:val="ru-RU" w:eastAsia="ru-RU"/>
        </w:rPr>
        <w:drawing>
          <wp:anchor distT="0" distB="0" distL="114300" distR="114300" simplePos="0" relativeHeight="251768320" behindDoc="1" locked="0" layoutInCell="1" allowOverlap="1" wp14:anchorId="66087135" wp14:editId="6CEBF922">
            <wp:simplePos x="6010275" y="1066800"/>
            <wp:positionH relativeFrom="margin">
              <wp:align>right</wp:align>
            </wp:positionH>
            <wp:positionV relativeFrom="margin">
              <wp:align>top</wp:align>
            </wp:positionV>
            <wp:extent cx="790575" cy="1052830"/>
            <wp:effectExtent l="0" t="0" r="0" b="0"/>
            <wp:wrapNone/>
            <wp:docPr id="30" name="Рисунок 30" descr="F:\Проект по ВОВ\Календари для САши\Фото\58766473_aktsiyageorgievskayalentochka2010_jpg_376x196_max_upscale_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по ВОВ\Календари для САши\Фото\58766473_aktsiyageorgievskayalentochka2010_jpg_376x196_max_upscale_q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1052830"/>
                    </a:xfrm>
                    <a:prstGeom prst="rect">
                      <a:avLst/>
                    </a:prstGeom>
                    <a:noFill/>
                    <a:ln>
                      <a:noFill/>
                    </a:ln>
                  </pic:spPr>
                </pic:pic>
              </a:graphicData>
            </a:graphic>
          </wp:anchor>
        </w:drawing>
      </w:r>
    </w:p>
    <w:tbl>
      <w:tblPr>
        <w:tblStyle w:val="15"/>
        <w:tblpPr w:leftFromText="187" w:rightFromText="187" w:vertAnchor="page" w:horzAnchor="page" w:tblpXSpec="center" w:tblpY="4047"/>
        <w:tblW w:w="90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287"/>
        <w:gridCol w:w="1288"/>
        <w:gridCol w:w="1288"/>
        <w:gridCol w:w="1288"/>
        <w:gridCol w:w="1288"/>
        <w:gridCol w:w="1288"/>
        <w:gridCol w:w="1288"/>
      </w:tblGrid>
      <w:tr w:rsidR="00332E29" w:rsidRPr="00F93E8F" w:rsidTr="002A2BA8">
        <w:trPr>
          <w:trHeight w:hRule="exact" w:val="387"/>
        </w:trPr>
        <w:tc>
          <w:tcPr>
            <w:tcW w:w="1287" w:type="dxa"/>
            <w:tcBorders>
              <w:top w:val="nil"/>
              <w:left w:val="nil"/>
              <w:bottom w:val="dotted" w:sz="4" w:space="0" w:color="0075A2" w:themeColor="accent2" w:themeShade="BF"/>
              <w:right w:val="nil"/>
            </w:tcBorders>
            <w:shd w:val="clear" w:color="auto" w:fill="auto"/>
            <w:vAlign w:val="center"/>
          </w:tcPr>
          <w:p w:rsidR="00332E29" w:rsidRPr="00F93E8F"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F93E8F"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F93E8F"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F93E8F"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F93E8F"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F93E8F"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F93E8F" w:rsidRDefault="00332E29" w:rsidP="002A2BA8">
            <w:pPr>
              <w:jc w:val="center"/>
              <w:rPr>
                <w:rFonts w:asciiTheme="minorHAnsi" w:hAnsiTheme="minorHAnsi"/>
                <w:caps/>
                <w:color w:val="0075A2" w:themeColor="accent2" w:themeShade="BF"/>
                <w:lang w:val="ru-RU"/>
              </w:rPr>
            </w:pPr>
          </w:p>
        </w:tc>
      </w:tr>
    </w:tbl>
    <w:p w:rsidR="00332E29" w:rsidRPr="00332E29" w:rsidRDefault="00792FD6" w:rsidP="00332E29">
      <w:pPr>
        <w:rPr>
          <w:lang w:val="ru-RU"/>
        </w:rPr>
      </w:pPr>
      <w:r>
        <w:rPr>
          <w:noProof/>
          <w:lang w:val="ru-RU" w:eastAsia="ru-RU"/>
        </w:rPr>
        <w:drawing>
          <wp:anchor distT="0" distB="0" distL="114300" distR="114300" simplePos="0" relativeHeight="251774464" behindDoc="1" locked="0" layoutInCell="1" allowOverlap="1" wp14:anchorId="65236A5C" wp14:editId="1AB439CB">
            <wp:simplePos x="6010275" y="1066800"/>
            <wp:positionH relativeFrom="margin">
              <wp:align>right</wp:align>
            </wp:positionH>
            <wp:positionV relativeFrom="margin">
              <wp:align>top</wp:align>
            </wp:positionV>
            <wp:extent cx="790575" cy="1052830"/>
            <wp:effectExtent l="0" t="0" r="0" b="0"/>
            <wp:wrapNone/>
            <wp:docPr id="35" name="Рисунок 35" descr="F:\Проект по ВОВ\Календари для САши\Фото\58766473_aktsiyageorgievskayalentochka2010_jpg_376x196_max_upscale_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по ВОВ\Календари для САши\Фото\58766473_aktsiyageorgievskayalentochka2010_jpg_376x196_max_upscale_q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1052830"/>
                    </a:xfrm>
                    <a:prstGeom prst="rect">
                      <a:avLst/>
                    </a:prstGeom>
                    <a:noFill/>
                    <a:ln>
                      <a:noFill/>
                    </a:ln>
                  </pic:spPr>
                </pic:pic>
              </a:graphicData>
            </a:graphic>
          </wp:anchor>
        </w:drawing>
      </w:r>
      <w:r>
        <w:rPr>
          <w:noProof/>
          <w:lang w:val="ru-RU" w:eastAsia="ru-RU"/>
        </w:rPr>
        <w:drawing>
          <wp:anchor distT="0" distB="0" distL="114300" distR="114300" simplePos="0" relativeHeight="251772416" behindDoc="1" locked="0" layoutInCell="1" allowOverlap="1" wp14:anchorId="70229B85" wp14:editId="7AB52577">
            <wp:simplePos x="914400" y="1190625"/>
            <wp:positionH relativeFrom="margin">
              <wp:align>left</wp:align>
            </wp:positionH>
            <wp:positionV relativeFrom="margin">
              <wp:align>top</wp:align>
            </wp:positionV>
            <wp:extent cx="1876494" cy="1552575"/>
            <wp:effectExtent l="0" t="0" r="0" b="0"/>
            <wp:wrapNone/>
            <wp:docPr id="34" name="Рисунок 34" descr="F:\Проект по ВОВ\Календари для САши\Фото\102214834_Sovetskie_soldatuy_plenennuye_v_rayone_Vyazmuy_1941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Проект по ВОВ\Календари для САши\Фото\102214834_Sovetskie_soldatuy_plenennuye_v_rayone_Vyazmuy_1941_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1005" cy="1556307"/>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15"/>
        <w:tblpPr w:leftFromText="187" w:rightFromText="187" w:vertAnchor="page" w:horzAnchor="page" w:tblpXSpec="center" w:tblpY="4047"/>
        <w:tblW w:w="9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326"/>
        <w:gridCol w:w="1327"/>
        <w:gridCol w:w="1327"/>
        <w:gridCol w:w="1327"/>
        <w:gridCol w:w="1327"/>
        <w:gridCol w:w="1327"/>
        <w:gridCol w:w="1327"/>
      </w:tblGrid>
      <w:tr w:rsidR="00332E29" w:rsidTr="003257CD">
        <w:trPr>
          <w:trHeight w:hRule="exact" w:val="1246"/>
        </w:trPr>
        <w:tc>
          <w:tcPr>
            <w:tcW w:w="1326" w:type="dxa"/>
            <w:tcBorders>
              <w:top w:val="nil"/>
              <w:left w:val="nil"/>
              <w:bottom w:val="dotted" w:sz="4" w:space="0" w:color="0075A2" w:themeColor="accent2" w:themeShade="BF"/>
              <w:right w:val="nil"/>
            </w:tcBorders>
            <w:shd w:val="clear" w:color="auto" w:fill="auto"/>
            <w:vAlign w:val="center"/>
          </w:tcPr>
          <w:p w:rsidR="00332E29" w:rsidRPr="00FB6597" w:rsidRDefault="00E4078D" w:rsidP="002A2BA8">
            <w:pPr>
              <w:jc w:val="center"/>
              <w:rPr>
                <w:rFonts w:asciiTheme="minorHAnsi" w:hAnsiTheme="minorHAnsi"/>
                <w:caps/>
                <w:color w:val="0075A2" w:themeColor="accent2" w:themeShade="BF"/>
                <w:sz w:val="40"/>
                <w:lang w:val="ru-RU"/>
              </w:rPr>
            </w:pPr>
            <w:r>
              <w:rPr>
                <w:noProof/>
                <w:sz w:val="40"/>
                <w:lang w:val="ru-RU" w:eastAsia="ru-RU"/>
              </w:rPr>
              <mc:AlternateContent>
                <mc:Choice Requires="wps">
                  <w:drawing>
                    <wp:anchor distT="0" distB="0" distL="114300" distR="114300" simplePos="0" relativeHeight="251721216" behindDoc="0" locked="1" layoutInCell="0" allowOverlap="1">
                      <wp:simplePos x="0" y="0"/>
                      <wp:positionH relativeFrom="page">
                        <wp:posOffset>4609465</wp:posOffset>
                      </wp:positionH>
                      <wp:positionV relativeFrom="page">
                        <wp:posOffset>7640955</wp:posOffset>
                      </wp:positionV>
                      <wp:extent cx="2469515" cy="1130300"/>
                      <wp:effectExtent l="0" t="1905" r="0" b="0"/>
                      <wp:wrapNone/>
                      <wp:docPr id="50" name="Text Box 5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2015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31" o:spid="_x0000_s1044" type="#_x0000_t202" style="position:absolute;left:0;text-align:left;margin-left:362.95pt;margin-top:601.65pt;width:194.45pt;height:89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" o:allowincell="f" filled="f" fillcolor="#0f6fc6 [3204]" stroked="f">
                      <v:textbox style="mso-fit-shape-to-text:t">
                        <w:txbxContent>
                          <w:p w:rsidR="0075779F" w:rsidRPr="00332E29" w:rsidRDefault="0075779F" w:rsidP="00332E29">
                            <w:pPr>
                              <w:pStyle w:val="1a"/>
                              <w:rPr>
                                <w:lang w:val="ru-RU"/>
                              </w:rPr>
                            </w:pPr>
                            <w:r>
                              <w:rPr>
                                <w:lang w:val="ru-RU"/>
                              </w:rPr>
                              <w:t>2015</w:t>
                            </w:r>
                          </w:p>
                        </w:txbxContent>
                      </v:textbox>
                      <w10:wrap anchorx="page" anchory="page"/>
                      <w10:anchorlock/>
                    </v:shape>
                  </w:pict>
                </mc:Fallback>
              </mc:AlternateContent>
            </w:r>
            <w:r>
              <w:rPr>
                <w:noProof/>
                <w:sz w:val="40"/>
                <w:lang w:val="ru-RU" w:eastAsia="ru-RU"/>
              </w:rPr>
              <mc:AlternateContent>
                <mc:Choice Requires="wps">
                  <w:drawing>
                    <wp:anchor distT="0" distB="0" distL="114300" distR="114300" simplePos="0" relativeHeight="251720192" behindDoc="0" locked="1" layoutInCell="0" allowOverlap="1">
                      <wp:simplePos x="0" y="0"/>
                      <wp:positionH relativeFrom="page">
                        <wp:posOffset>2016125</wp:posOffset>
                      </wp:positionH>
                      <wp:positionV relativeFrom="page">
                        <wp:posOffset>1133475</wp:posOffset>
                      </wp:positionV>
                      <wp:extent cx="4234815" cy="1130300"/>
                      <wp:effectExtent l="0" t="0" r="0" b="3175"/>
                      <wp:wrapNone/>
                      <wp:docPr id="49" name="Text Box 5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ОКТЯБРЬ</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30" o:spid="_x0000_s1045" type="#_x0000_t202" style="position:absolute;left:0;text-align:left;margin-left:158.75pt;margin-top:89.25pt;width:333.45pt;height:8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" o:allowincell="f" filled="f" fillcolor="#0f6fc6 [3204]" stroked="f">
                      <v:textbox style="mso-fit-shape-to-text:t">
                        <w:txbxContent>
                          <w:p w:rsidR="0075779F" w:rsidRPr="00332E29" w:rsidRDefault="0075779F" w:rsidP="00332E29">
                            <w:pPr>
                              <w:pStyle w:val="1a"/>
                              <w:rPr>
                                <w:lang w:val="ru-RU"/>
                              </w:rPr>
                            </w:pPr>
                            <w:r>
                              <w:rPr>
                                <w:lang w:val="ru-RU"/>
                              </w:rPr>
                              <w:t>ОКТЯБРЬ</w:t>
                            </w:r>
                          </w:p>
                        </w:txbxContent>
                      </v:textbox>
                      <w10:wrap anchorx="page" anchory="page"/>
                      <w10:anchorlock/>
                    </v:shape>
                  </w:pict>
                </mc:Fallback>
              </mc:AlternateContent>
            </w:r>
            <w:r w:rsidR="00332E29" w:rsidRPr="00FB6597">
              <w:rPr>
                <w:rFonts w:asciiTheme="minorHAnsi" w:hAnsiTheme="minorHAnsi"/>
                <w:caps/>
                <w:color w:val="0075A2" w:themeColor="accent2" w:themeShade="BF"/>
                <w:sz w:val="40"/>
                <w:lang w:val="ru-RU"/>
              </w:rPr>
              <w:t>ПН</w:t>
            </w:r>
          </w:p>
        </w:tc>
        <w:tc>
          <w:tcPr>
            <w:tcW w:w="1327"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ВТ</w:t>
            </w:r>
          </w:p>
        </w:tc>
        <w:tc>
          <w:tcPr>
            <w:tcW w:w="1327"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СР</w:t>
            </w:r>
          </w:p>
        </w:tc>
        <w:tc>
          <w:tcPr>
            <w:tcW w:w="1327"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ЧТ</w:t>
            </w:r>
          </w:p>
        </w:tc>
        <w:tc>
          <w:tcPr>
            <w:tcW w:w="1327"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ПТ</w:t>
            </w:r>
          </w:p>
        </w:tc>
        <w:tc>
          <w:tcPr>
            <w:tcW w:w="1327"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СБ</w:t>
            </w:r>
          </w:p>
        </w:tc>
        <w:tc>
          <w:tcPr>
            <w:tcW w:w="1327"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ВС</w:t>
            </w:r>
          </w:p>
        </w:tc>
      </w:tr>
      <w:tr w:rsidR="00332E29" w:rsidTr="003257CD">
        <w:trPr>
          <w:trHeight w:val="954"/>
        </w:trPr>
        <w:tc>
          <w:tcPr>
            <w:tcW w:w="132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332E29" w:rsidP="002A2BA8">
            <w:pPr>
              <w:pStyle w:val="a4"/>
              <w:framePr w:hSpace="0" w:wrap="auto" w:vAnchor="margin" w:hAnchor="text" w:xAlign="left" w:yAlign="inline"/>
              <w:rPr>
                <w:sz w:val="40"/>
              </w:rPr>
            </w:pP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332E29" w:rsidP="002A2BA8">
            <w:pPr>
              <w:pStyle w:val="a4"/>
              <w:framePr w:hSpace="0" w:wrap="auto" w:vAnchor="margin" w:hAnchor="text" w:xAlign="left" w:yAlign="inline"/>
              <w:rPr>
                <w:sz w:val="40"/>
              </w:rPr>
            </w:pP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332E29" w:rsidP="002A2BA8">
            <w:pPr>
              <w:pStyle w:val="a4"/>
              <w:framePr w:hSpace="0" w:wrap="auto" w:vAnchor="margin" w:hAnchor="text" w:xAlign="left" w:yAlign="inline"/>
              <w:rPr>
                <w:sz w:val="40"/>
              </w:rPr>
            </w:pP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w:t>
            </w:r>
            <w:r w:rsidR="00730173">
              <w:rPr>
                <w:sz w:val="40"/>
                <w:lang w:val="ru-RU"/>
              </w:rPr>
              <w:t xml:space="preserve"> </w:t>
            </w:r>
            <w:r w:rsidR="00730173" w:rsidRPr="00712A44">
              <w:rPr>
                <w:rFonts w:ascii="Times New Roman" w:hAnsi="Times New Roman"/>
                <w:sz w:val="20"/>
                <w:szCs w:val="22"/>
                <w:lang w:val="ru-RU"/>
              </w:rPr>
              <w:t xml:space="preserve">Битва под Вязьмой </w:t>
            </w:r>
            <w:r w:rsidR="00730173" w:rsidRPr="00730173">
              <w:rPr>
                <w:rFonts w:ascii="Times New Roman" w:hAnsi="Times New Roman"/>
                <w:sz w:val="22"/>
                <w:szCs w:val="22"/>
                <w:lang w:val="ru-RU"/>
              </w:rPr>
              <w:t>(1941г.)</w:t>
            </w:r>
            <w:r w:rsidR="004A2994" w:rsidRPr="00712A44">
              <w:rPr>
                <w:rStyle w:val="ae"/>
                <w:sz w:val="36"/>
                <w:lang w:val="ru-RU"/>
              </w:rPr>
              <w:endnoteReference w:id="47"/>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3</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4</w:t>
            </w:r>
          </w:p>
        </w:tc>
      </w:tr>
      <w:tr w:rsidR="00332E29" w:rsidTr="003257CD">
        <w:trPr>
          <w:trHeight w:val="954"/>
        </w:trPr>
        <w:tc>
          <w:tcPr>
            <w:tcW w:w="132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5</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6</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7</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8</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9</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10</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11</w:t>
            </w:r>
          </w:p>
        </w:tc>
      </w:tr>
      <w:tr w:rsidR="00332E29" w:rsidTr="003257CD">
        <w:trPr>
          <w:trHeight w:val="954"/>
        </w:trPr>
        <w:tc>
          <w:tcPr>
            <w:tcW w:w="132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12</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13</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14</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15</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16</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17</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18</w:t>
            </w:r>
          </w:p>
        </w:tc>
      </w:tr>
      <w:tr w:rsidR="00332E29" w:rsidTr="003257CD">
        <w:trPr>
          <w:trHeight w:val="954"/>
        </w:trPr>
        <w:tc>
          <w:tcPr>
            <w:tcW w:w="132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19</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20</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21</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22</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23</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24</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25</w:t>
            </w:r>
          </w:p>
        </w:tc>
      </w:tr>
      <w:tr w:rsidR="00332E29" w:rsidRPr="003257CD" w:rsidTr="003257CD">
        <w:trPr>
          <w:trHeight w:val="954"/>
        </w:trPr>
        <w:tc>
          <w:tcPr>
            <w:tcW w:w="1326"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26</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27</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28</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29</w:t>
            </w:r>
            <w:r w:rsidR="003257CD">
              <w:rPr>
                <w:sz w:val="40"/>
                <w:lang w:val="ru-RU"/>
              </w:rPr>
              <w:t xml:space="preserve"> </w:t>
            </w:r>
            <w:r w:rsidR="003257CD" w:rsidRPr="003257CD">
              <w:rPr>
                <w:rFonts w:ascii="Times New Roman" w:hAnsi="Times New Roman"/>
                <w:sz w:val="20"/>
                <w:lang w:val="ru-RU"/>
              </w:rPr>
              <w:t>Будапештская наступательная операция</w:t>
            </w:r>
            <w:r w:rsidR="003257CD">
              <w:rPr>
                <w:rFonts w:ascii="Times New Roman" w:hAnsi="Times New Roman"/>
                <w:sz w:val="20"/>
                <w:lang w:val="ru-RU"/>
              </w:rPr>
              <w:t xml:space="preserve"> (1944 г.) </w:t>
            </w:r>
            <w:r w:rsidR="00B26390" w:rsidRPr="00712A44">
              <w:rPr>
                <w:rStyle w:val="ae"/>
                <w:sz w:val="36"/>
                <w:lang w:val="ru-RU"/>
              </w:rPr>
              <w:endnoteReference w:id="48"/>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30</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31</w:t>
            </w:r>
          </w:p>
        </w:tc>
        <w:tc>
          <w:tcPr>
            <w:tcW w:w="132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3257CD" w:rsidRDefault="00332E29" w:rsidP="002A2BA8">
            <w:pPr>
              <w:pStyle w:val="a4"/>
              <w:framePr w:hSpace="0" w:wrap="auto" w:vAnchor="margin" w:hAnchor="text" w:xAlign="left" w:yAlign="inline"/>
              <w:rPr>
                <w:sz w:val="40"/>
                <w:lang w:val="ru-RU"/>
              </w:rPr>
            </w:pPr>
          </w:p>
        </w:tc>
      </w:tr>
    </w:tbl>
    <w:p w:rsidR="00332E29" w:rsidRDefault="00792FD6" w:rsidP="00332E29">
      <w:pPr>
        <w:rPr>
          <w:lang w:val="ru-RU"/>
        </w:rPr>
      </w:pPr>
      <w:r>
        <w:rPr>
          <w:noProof/>
          <w:lang w:val="ru-RU" w:eastAsia="ru-RU"/>
        </w:rPr>
        <w:drawing>
          <wp:anchor distT="0" distB="0" distL="114300" distR="114300" simplePos="0" relativeHeight="251775488" behindDoc="1" locked="0" layoutInCell="1" allowOverlap="1">
            <wp:simplePos x="914400" y="1190625"/>
            <wp:positionH relativeFrom="margin">
              <wp:align>left</wp:align>
            </wp:positionH>
            <wp:positionV relativeFrom="margin">
              <wp:align>bottom</wp:align>
            </wp:positionV>
            <wp:extent cx="3095625" cy="1910486"/>
            <wp:effectExtent l="0" t="0" r="0" b="0"/>
            <wp:wrapNone/>
            <wp:docPr id="36" name="Рисунок 36" descr="F:\Проект по ВОВ\Календари для САши\Фото\0_9aecb_14ef0373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Проект по ВОВ\Календари для САши\Фото\0_9aecb_14ef0373_XL.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04696" cy="1916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E29" w:rsidRPr="003257CD">
        <w:rPr>
          <w:lang w:val="ru-RU"/>
        </w:rPr>
        <w:br w:type="page"/>
      </w:r>
    </w:p>
    <w:tbl>
      <w:tblPr>
        <w:tblStyle w:val="15"/>
        <w:tblpPr w:leftFromText="187" w:rightFromText="187" w:vertAnchor="page" w:horzAnchor="page" w:tblpXSpec="center" w:tblpY="4047"/>
        <w:tblW w:w="90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287"/>
        <w:gridCol w:w="1288"/>
        <w:gridCol w:w="1288"/>
        <w:gridCol w:w="1288"/>
        <w:gridCol w:w="1288"/>
        <w:gridCol w:w="1288"/>
        <w:gridCol w:w="1288"/>
      </w:tblGrid>
      <w:tr w:rsidR="00332E29" w:rsidRPr="003257CD" w:rsidTr="002A2BA8">
        <w:trPr>
          <w:trHeight w:hRule="exact" w:val="387"/>
        </w:trPr>
        <w:tc>
          <w:tcPr>
            <w:tcW w:w="1287" w:type="dxa"/>
            <w:tcBorders>
              <w:top w:val="nil"/>
              <w:left w:val="nil"/>
              <w:bottom w:val="dotted" w:sz="4" w:space="0" w:color="0075A2" w:themeColor="accent2" w:themeShade="BF"/>
              <w:right w:val="nil"/>
            </w:tcBorders>
            <w:shd w:val="clear" w:color="auto" w:fill="auto"/>
            <w:vAlign w:val="center"/>
          </w:tcPr>
          <w:p w:rsidR="00332E29" w:rsidRPr="003257CD"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3257CD"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3257CD"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3257CD"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3257CD"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3257CD" w:rsidRDefault="00332E29" w:rsidP="002A2BA8">
            <w:pPr>
              <w:jc w:val="center"/>
              <w:rPr>
                <w:rFonts w:asciiTheme="minorHAnsi" w:hAnsiTheme="minorHAnsi"/>
                <w:caps/>
                <w:color w:val="0075A2" w:themeColor="accent2" w:themeShade="BF"/>
                <w:lang w:val="ru-RU"/>
              </w:rPr>
            </w:pPr>
          </w:p>
        </w:tc>
        <w:tc>
          <w:tcPr>
            <w:tcW w:w="1288" w:type="dxa"/>
            <w:tcBorders>
              <w:top w:val="nil"/>
              <w:left w:val="nil"/>
              <w:bottom w:val="dotted" w:sz="4" w:space="0" w:color="0075A2" w:themeColor="accent2" w:themeShade="BF"/>
              <w:right w:val="nil"/>
            </w:tcBorders>
            <w:shd w:val="clear" w:color="auto" w:fill="auto"/>
            <w:vAlign w:val="center"/>
          </w:tcPr>
          <w:p w:rsidR="00332E29" w:rsidRPr="003257CD" w:rsidRDefault="00332E29" w:rsidP="002A2BA8">
            <w:pPr>
              <w:jc w:val="center"/>
              <w:rPr>
                <w:rFonts w:asciiTheme="minorHAnsi" w:hAnsiTheme="minorHAnsi"/>
                <w:caps/>
                <w:color w:val="0075A2" w:themeColor="accent2" w:themeShade="BF"/>
                <w:lang w:val="ru-RU"/>
              </w:rPr>
            </w:pPr>
          </w:p>
        </w:tc>
      </w:tr>
    </w:tbl>
    <w:p w:rsidR="00332E29" w:rsidRPr="00332E29" w:rsidRDefault="00551079" w:rsidP="00332E29">
      <w:pPr>
        <w:rPr>
          <w:lang w:val="ru-RU"/>
        </w:rPr>
      </w:pPr>
      <w:r>
        <w:rPr>
          <w:noProof/>
          <w:lang w:val="ru-RU" w:eastAsia="ru-RU"/>
        </w:rPr>
        <w:drawing>
          <wp:anchor distT="0" distB="0" distL="114300" distR="114300" simplePos="0" relativeHeight="251778560" behindDoc="1" locked="0" layoutInCell="1" allowOverlap="1" wp14:anchorId="4FBB080B" wp14:editId="55307000">
            <wp:simplePos x="914400" y="8153400"/>
            <wp:positionH relativeFrom="margin">
              <wp:align>left</wp:align>
            </wp:positionH>
            <wp:positionV relativeFrom="margin">
              <wp:align>top</wp:align>
            </wp:positionV>
            <wp:extent cx="2247900" cy="1590675"/>
            <wp:effectExtent l="0" t="0" r="0" b="0"/>
            <wp:wrapNone/>
            <wp:docPr id="38" name="Рисунок 38" descr="F:\Проект по ВОВ\Календари для САши\Фото\20100407_ustinov_pa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Проект по ВОВ\Календари для САши\Фото\20100407_ustinov_para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7900" cy="1590675"/>
                    </a:xfrm>
                    <a:prstGeom prst="rect">
                      <a:avLst/>
                    </a:prstGeom>
                    <a:noFill/>
                    <a:ln>
                      <a:noFill/>
                    </a:ln>
                  </pic:spPr>
                </pic:pic>
              </a:graphicData>
            </a:graphic>
            <wp14:sizeRelH relativeFrom="margin">
              <wp14:pctWidth>0</wp14:pctWidth>
            </wp14:sizeRelH>
          </wp:anchor>
        </w:drawing>
      </w:r>
      <w:r>
        <w:rPr>
          <w:noProof/>
          <w:lang w:val="ru-RU" w:eastAsia="ru-RU"/>
        </w:rPr>
        <w:drawing>
          <wp:anchor distT="0" distB="0" distL="114300" distR="114300" simplePos="0" relativeHeight="251777536" behindDoc="1" locked="0" layoutInCell="1" allowOverlap="1" wp14:anchorId="2D83BD42" wp14:editId="32004746">
            <wp:simplePos x="6010275" y="1066800"/>
            <wp:positionH relativeFrom="margin">
              <wp:align>right</wp:align>
            </wp:positionH>
            <wp:positionV relativeFrom="margin">
              <wp:align>top</wp:align>
            </wp:positionV>
            <wp:extent cx="790575" cy="1052830"/>
            <wp:effectExtent l="0" t="0" r="0" b="0"/>
            <wp:wrapNone/>
            <wp:docPr id="37" name="Рисунок 37" descr="F:\Проект по ВОВ\Календари для САши\Фото\58766473_aktsiyageorgievskayalentochka2010_jpg_376x196_max_upscale_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по ВОВ\Календари для САши\Фото\58766473_aktsiyageorgievskayalentochka2010_jpg_376x196_max_upscale_q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1052830"/>
                    </a:xfrm>
                    <a:prstGeom prst="rect">
                      <a:avLst/>
                    </a:prstGeom>
                    <a:noFill/>
                    <a:ln>
                      <a:noFill/>
                    </a:ln>
                  </pic:spPr>
                </pic:pic>
              </a:graphicData>
            </a:graphic>
          </wp:anchor>
        </w:drawing>
      </w:r>
    </w:p>
    <w:tbl>
      <w:tblPr>
        <w:tblStyle w:val="15"/>
        <w:tblpPr w:leftFromText="187" w:rightFromText="187" w:vertAnchor="page" w:horzAnchor="page" w:tblpXSpec="center" w:tblpY="4047"/>
        <w:tblW w:w="89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194"/>
        <w:gridCol w:w="1313"/>
        <w:gridCol w:w="1313"/>
        <w:gridCol w:w="1313"/>
        <w:gridCol w:w="1313"/>
        <w:gridCol w:w="1313"/>
        <w:gridCol w:w="1172"/>
      </w:tblGrid>
      <w:tr w:rsidR="00332E29" w:rsidRPr="003257CD" w:rsidTr="00712A44">
        <w:trPr>
          <w:trHeight w:hRule="exact" w:val="1222"/>
        </w:trPr>
        <w:tc>
          <w:tcPr>
            <w:tcW w:w="1194" w:type="dxa"/>
            <w:tcBorders>
              <w:top w:val="nil"/>
              <w:left w:val="nil"/>
              <w:bottom w:val="dotted" w:sz="4" w:space="0" w:color="0075A2" w:themeColor="accent2" w:themeShade="BF"/>
              <w:right w:val="nil"/>
            </w:tcBorders>
            <w:shd w:val="clear" w:color="auto" w:fill="auto"/>
            <w:vAlign w:val="center"/>
          </w:tcPr>
          <w:p w:rsidR="00332E29" w:rsidRPr="00FB6597" w:rsidRDefault="00E4078D" w:rsidP="002A2BA8">
            <w:pPr>
              <w:jc w:val="center"/>
              <w:rPr>
                <w:rFonts w:asciiTheme="minorHAnsi" w:hAnsiTheme="minorHAnsi"/>
                <w:caps/>
                <w:color w:val="0075A2" w:themeColor="accent2" w:themeShade="BF"/>
                <w:sz w:val="36"/>
                <w:lang w:val="ru-RU"/>
              </w:rPr>
            </w:pPr>
            <w:r>
              <w:rPr>
                <w:noProof/>
                <w:sz w:val="36"/>
                <w:lang w:val="ru-RU" w:eastAsia="ru-RU"/>
              </w:rPr>
              <mc:AlternateContent>
                <mc:Choice Requires="wps">
                  <w:drawing>
                    <wp:anchor distT="0" distB="0" distL="114300" distR="114300" simplePos="0" relativeHeight="251725312" behindDoc="0" locked="1" layoutInCell="0" allowOverlap="1">
                      <wp:simplePos x="0" y="0"/>
                      <wp:positionH relativeFrom="page">
                        <wp:posOffset>4495165</wp:posOffset>
                      </wp:positionH>
                      <wp:positionV relativeFrom="page">
                        <wp:posOffset>8104505</wp:posOffset>
                      </wp:positionV>
                      <wp:extent cx="2469515" cy="1130300"/>
                      <wp:effectExtent l="0" t="0" r="0" b="4445"/>
                      <wp:wrapNone/>
                      <wp:docPr id="48" name="Text Box 5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2015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50" o:spid="_x0000_s1046" type="#_x0000_t202" style="position:absolute;left:0;text-align:left;margin-left:353.95pt;margin-top:638.15pt;width:194.45pt;height:89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" o:allowincell="f" filled="f" fillcolor="#0f6fc6 [3204]" stroked="f">
                      <v:textbox style="mso-fit-shape-to-text:t">
                        <w:txbxContent>
                          <w:p w:rsidR="0075779F" w:rsidRPr="00332E29" w:rsidRDefault="0075779F" w:rsidP="00332E29">
                            <w:pPr>
                              <w:pStyle w:val="1a"/>
                              <w:rPr>
                                <w:lang w:val="ru-RU"/>
                              </w:rPr>
                            </w:pPr>
                            <w:r>
                              <w:rPr>
                                <w:lang w:val="ru-RU"/>
                              </w:rPr>
                              <w:t>2015</w:t>
                            </w:r>
                          </w:p>
                        </w:txbxContent>
                      </v:textbox>
                      <w10:wrap anchorx="page" anchory="page"/>
                      <w10:anchorlock/>
                    </v:shape>
                  </w:pict>
                </mc:Fallback>
              </mc:AlternateContent>
            </w:r>
            <w:r>
              <w:rPr>
                <w:noProof/>
                <w:sz w:val="36"/>
                <w:lang w:val="ru-RU" w:eastAsia="ru-RU"/>
              </w:rPr>
              <mc:AlternateContent>
                <mc:Choice Requires="wps">
                  <w:drawing>
                    <wp:anchor distT="0" distB="0" distL="114300" distR="114300" simplePos="0" relativeHeight="251724288" behindDoc="0" locked="1" layoutInCell="0" allowOverlap="1">
                      <wp:simplePos x="0" y="0"/>
                      <wp:positionH relativeFrom="page">
                        <wp:posOffset>2263775</wp:posOffset>
                      </wp:positionH>
                      <wp:positionV relativeFrom="page">
                        <wp:posOffset>1200150</wp:posOffset>
                      </wp:positionV>
                      <wp:extent cx="4234815" cy="1130300"/>
                      <wp:effectExtent l="0" t="0" r="0" b="3175"/>
                      <wp:wrapNone/>
                      <wp:docPr id="43" name="Text Box 5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НОЯБРЬ</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49" o:spid="_x0000_s1047" type="#_x0000_t202" style="position:absolute;left:0;text-align:left;margin-left:178.25pt;margin-top:94.5pt;width:333.45pt;height:89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" o:allowincell="f" filled="f" fillcolor="#0f6fc6 [3204]" stroked="f">
                      <v:textbox style="mso-fit-shape-to-text:t">
                        <w:txbxContent>
                          <w:p w:rsidR="0075779F" w:rsidRPr="00332E29" w:rsidRDefault="0075779F" w:rsidP="00332E29">
                            <w:pPr>
                              <w:pStyle w:val="1a"/>
                              <w:rPr>
                                <w:lang w:val="ru-RU"/>
                              </w:rPr>
                            </w:pPr>
                            <w:r>
                              <w:rPr>
                                <w:lang w:val="ru-RU"/>
                              </w:rPr>
                              <w:t>НОЯБРЬ</w:t>
                            </w:r>
                          </w:p>
                        </w:txbxContent>
                      </v:textbox>
                      <w10:wrap anchorx="page" anchory="page"/>
                      <w10:anchorlock/>
                    </v:shape>
                  </w:pict>
                </mc:Fallback>
              </mc:AlternateContent>
            </w:r>
            <w:r w:rsidR="00332E29" w:rsidRPr="00FB6597">
              <w:rPr>
                <w:rFonts w:asciiTheme="minorHAnsi" w:hAnsiTheme="minorHAnsi"/>
                <w:caps/>
                <w:color w:val="0075A2" w:themeColor="accent2" w:themeShade="BF"/>
                <w:sz w:val="36"/>
                <w:lang w:val="ru-RU"/>
              </w:rPr>
              <w:t>ПН</w:t>
            </w:r>
          </w:p>
        </w:tc>
        <w:tc>
          <w:tcPr>
            <w:tcW w:w="1313"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36"/>
                <w:lang w:val="ru-RU"/>
              </w:rPr>
            </w:pPr>
            <w:r w:rsidRPr="00FB6597">
              <w:rPr>
                <w:rFonts w:asciiTheme="minorHAnsi" w:hAnsiTheme="minorHAnsi"/>
                <w:caps/>
                <w:color w:val="0075A2" w:themeColor="accent2" w:themeShade="BF"/>
                <w:sz w:val="36"/>
                <w:lang w:val="ru-RU"/>
              </w:rPr>
              <w:t>ВТ</w:t>
            </w:r>
          </w:p>
        </w:tc>
        <w:tc>
          <w:tcPr>
            <w:tcW w:w="1313"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36"/>
                <w:lang w:val="ru-RU"/>
              </w:rPr>
            </w:pPr>
            <w:r w:rsidRPr="00FB6597">
              <w:rPr>
                <w:rFonts w:asciiTheme="minorHAnsi" w:hAnsiTheme="minorHAnsi"/>
                <w:caps/>
                <w:color w:val="0075A2" w:themeColor="accent2" w:themeShade="BF"/>
                <w:sz w:val="36"/>
                <w:lang w:val="ru-RU"/>
              </w:rPr>
              <w:t>СР</w:t>
            </w:r>
          </w:p>
        </w:tc>
        <w:tc>
          <w:tcPr>
            <w:tcW w:w="1313"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36"/>
                <w:lang w:val="ru-RU"/>
              </w:rPr>
            </w:pPr>
            <w:r w:rsidRPr="00FB6597">
              <w:rPr>
                <w:rFonts w:asciiTheme="minorHAnsi" w:hAnsiTheme="minorHAnsi"/>
                <w:caps/>
                <w:color w:val="0075A2" w:themeColor="accent2" w:themeShade="BF"/>
                <w:sz w:val="36"/>
                <w:lang w:val="ru-RU"/>
              </w:rPr>
              <w:t>ЧТ</w:t>
            </w:r>
          </w:p>
        </w:tc>
        <w:tc>
          <w:tcPr>
            <w:tcW w:w="1313"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36"/>
                <w:lang w:val="ru-RU"/>
              </w:rPr>
            </w:pPr>
            <w:r w:rsidRPr="00FB6597">
              <w:rPr>
                <w:rFonts w:asciiTheme="minorHAnsi" w:hAnsiTheme="minorHAnsi"/>
                <w:caps/>
                <w:color w:val="0075A2" w:themeColor="accent2" w:themeShade="BF"/>
                <w:sz w:val="36"/>
                <w:lang w:val="ru-RU"/>
              </w:rPr>
              <w:t>ПТ</w:t>
            </w:r>
          </w:p>
        </w:tc>
        <w:tc>
          <w:tcPr>
            <w:tcW w:w="1313"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36"/>
                <w:lang w:val="ru-RU"/>
              </w:rPr>
            </w:pPr>
            <w:r w:rsidRPr="00FB6597">
              <w:rPr>
                <w:rFonts w:asciiTheme="minorHAnsi" w:hAnsiTheme="minorHAnsi"/>
                <w:caps/>
                <w:color w:val="0075A2" w:themeColor="accent2" w:themeShade="BF"/>
                <w:sz w:val="36"/>
                <w:lang w:val="ru-RU"/>
              </w:rPr>
              <w:t>СБ</w:t>
            </w:r>
          </w:p>
        </w:tc>
        <w:tc>
          <w:tcPr>
            <w:tcW w:w="1172"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36"/>
                <w:lang w:val="ru-RU"/>
              </w:rPr>
            </w:pPr>
            <w:r w:rsidRPr="00FB6597">
              <w:rPr>
                <w:rFonts w:asciiTheme="minorHAnsi" w:hAnsiTheme="minorHAnsi"/>
                <w:caps/>
                <w:color w:val="0075A2" w:themeColor="accent2" w:themeShade="BF"/>
                <w:sz w:val="36"/>
                <w:lang w:val="ru-RU"/>
              </w:rPr>
              <w:t>ВС</w:t>
            </w:r>
          </w:p>
        </w:tc>
      </w:tr>
      <w:tr w:rsidR="00332E29" w:rsidRPr="003257CD" w:rsidTr="00712A44">
        <w:trPr>
          <w:trHeight w:val="865"/>
        </w:trPr>
        <w:tc>
          <w:tcPr>
            <w:tcW w:w="119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3257CD" w:rsidRDefault="00332E29" w:rsidP="002A2BA8">
            <w:pPr>
              <w:pStyle w:val="a4"/>
              <w:framePr w:hSpace="0" w:wrap="auto" w:vAnchor="margin" w:hAnchor="text" w:xAlign="left" w:yAlign="inline"/>
              <w:rPr>
                <w:sz w:val="36"/>
                <w:lang w:val="ru-RU"/>
              </w:rPr>
            </w:pP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3257CD" w:rsidRDefault="00332E29" w:rsidP="002A2BA8">
            <w:pPr>
              <w:pStyle w:val="a4"/>
              <w:framePr w:hSpace="0" w:wrap="auto" w:vAnchor="margin" w:hAnchor="text" w:xAlign="left" w:yAlign="inline"/>
              <w:rPr>
                <w:sz w:val="36"/>
                <w:lang w:val="ru-RU"/>
              </w:rPr>
            </w:pP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3257CD" w:rsidRDefault="00332E29" w:rsidP="002A2BA8">
            <w:pPr>
              <w:pStyle w:val="a4"/>
              <w:framePr w:hSpace="0" w:wrap="auto" w:vAnchor="margin" w:hAnchor="text" w:xAlign="left" w:yAlign="inline"/>
              <w:rPr>
                <w:sz w:val="36"/>
                <w:lang w:val="ru-RU"/>
              </w:rPr>
            </w:pP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3257CD" w:rsidRDefault="00332E29" w:rsidP="002A2BA8">
            <w:pPr>
              <w:pStyle w:val="a4"/>
              <w:framePr w:hSpace="0" w:wrap="auto" w:vAnchor="margin" w:hAnchor="text" w:xAlign="left" w:yAlign="inline"/>
              <w:rPr>
                <w:sz w:val="36"/>
                <w:lang w:val="ru-RU"/>
              </w:rPr>
            </w:pP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3257CD" w:rsidRDefault="00332E29" w:rsidP="002A2BA8">
            <w:pPr>
              <w:pStyle w:val="a4"/>
              <w:framePr w:hSpace="0" w:wrap="auto" w:vAnchor="margin" w:hAnchor="text" w:xAlign="left" w:yAlign="inline"/>
              <w:rPr>
                <w:sz w:val="36"/>
                <w:lang w:val="ru-RU"/>
              </w:rPr>
            </w:pP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3257CD" w:rsidRDefault="00332E29" w:rsidP="002A2BA8">
            <w:pPr>
              <w:pStyle w:val="a4"/>
              <w:framePr w:hSpace="0" w:wrap="auto" w:vAnchor="margin" w:hAnchor="text" w:xAlign="left" w:yAlign="inline"/>
              <w:rPr>
                <w:sz w:val="36"/>
                <w:lang w:val="ru-RU"/>
              </w:rPr>
            </w:pPr>
          </w:p>
        </w:tc>
        <w:tc>
          <w:tcPr>
            <w:tcW w:w="117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1</w:t>
            </w:r>
          </w:p>
        </w:tc>
      </w:tr>
      <w:tr w:rsidR="00332E29" w:rsidTr="00712A44">
        <w:trPr>
          <w:trHeight w:val="888"/>
        </w:trPr>
        <w:tc>
          <w:tcPr>
            <w:tcW w:w="119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2</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3</w:t>
            </w:r>
            <w:r w:rsidR="006E1093">
              <w:rPr>
                <w:sz w:val="36"/>
                <w:lang w:val="ru-RU"/>
              </w:rPr>
              <w:t xml:space="preserve"> </w:t>
            </w:r>
            <w:r w:rsidR="006E1093" w:rsidRPr="00712A44">
              <w:rPr>
                <w:rFonts w:ascii="Times New Roman" w:hAnsi="Times New Roman"/>
                <w:sz w:val="20"/>
                <w:lang w:val="ru-RU"/>
              </w:rPr>
              <w:t xml:space="preserve">Проведение Киевской наступательной операции </w:t>
            </w:r>
            <w:r w:rsidR="006E1093">
              <w:rPr>
                <w:rFonts w:ascii="Times New Roman" w:hAnsi="Times New Roman"/>
                <w:sz w:val="18"/>
                <w:lang w:val="ru-RU"/>
              </w:rPr>
              <w:t>(1943 г.)</w:t>
            </w:r>
            <w:r w:rsidR="006E1093">
              <w:rPr>
                <w:rStyle w:val="ae"/>
                <w:sz w:val="36"/>
                <w:lang w:val="ru-RU"/>
              </w:rPr>
              <w:t xml:space="preserve"> </w:t>
            </w:r>
            <w:r w:rsidR="006E1093">
              <w:rPr>
                <w:rStyle w:val="ae"/>
                <w:sz w:val="36"/>
                <w:lang w:val="ru-RU"/>
              </w:rPr>
              <w:endnoteReference w:id="49"/>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4</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5</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6</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7</w:t>
            </w:r>
            <w:r w:rsidR="00C35AEB">
              <w:rPr>
                <w:sz w:val="36"/>
                <w:lang w:val="ru-RU"/>
              </w:rPr>
              <w:t xml:space="preserve"> </w:t>
            </w:r>
            <w:r w:rsidR="00C35AEB" w:rsidRPr="006F0836">
              <w:rPr>
                <w:rFonts w:ascii="Times New Roman" w:hAnsi="Times New Roman"/>
                <w:sz w:val="20"/>
                <w:lang w:val="ru-RU"/>
              </w:rPr>
              <w:t xml:space="preserve">Парад на Красной площади в </w:t>
            </w:r>
            <w:r w:rsidR="00C35AEB" w:rsidRPr="00C35AEB">
              <w:rPr>
                <w:rFonts w:ascii="Times New Roman" w:hAnsi="Times New Roman"/>
                <w:sz w:val="22"/>
                <w:lang w:val="ru-RU"/>
              </w:rPr>
              <w:t>1941 г.</w:t>
            </w:r>
            <w:r w:rsidR="00B23E2F">
              <w:rPr>
                <w:rStyle w:val="ae"/>
                <w:sz w:val="36"/>
                <w:lang w:val="ru-RU"/>
              </w:rPr>
              <w:endnoteReference w:id="50"/>
            </w:r>
          </w:p>
        </w:tc>
        <w:tc>
          <w:tcPr>
            <w:tcW w:w="117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8</w:t>
            </w:r>
          </w:p>
        </w:tc>
      </w:tr>
      <w:tr w:rsidR="00332E29" w:rsidTr="00712A44">
        <w:trPr>
          <w:trHeight w:val="917"/>
        </w:trPr>
        <w:tc>
          <w:tcPr>
            <w:tcW w:w="119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9</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10</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11</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12</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13</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14</w:t>
            </w:r>
          </w:p>
        </w:tc>
        <w:tc>
          <w:tcPr>
            <w:tcW w:w="117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15</w:t>
            </w:r>
          </w:p>
        </w:tc>
      </w:tr>
      <w:tr w:rsidR="00332E29" w:rsidTr="00712A44">
        <w:trPr>
          <w:trHeight w:val="802"/>
        </w:trPr>
        <w:tc>
          <w:tcPr>
            <w:tcW w:w="119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16</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17</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18</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19</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20</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21</w:t>
            </w:r>
          </w:p>
        </w:tc>
        <w:tc>
          <w:tcPr>
            <w:tcW w:w="117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22</w:t>
            </w:r>
          </w:p>
        </w:tc>
      </w:tr>
      <w:tr w:rsidR="00332E29" w:rsidTr="00712A44">
        <w:trPr>
          <w:trHeight w:val="960"/>
        </w:trPr>
        <w:tc>
          <w:tcPr>
            <w:tcW w:w="119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23</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24</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25</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26</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27</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28</w:t>
            </w:r>
          </w:p>
        </w:tc>
        <w:tc>
          <w:tcPr>
            <w:tcW w:w="117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29</w:t>
            </w:r>
          </w:p>
        </w:tc>
      </w:tr>
      <w:tr w:rsidR="00332E29" w:rsidTr="00712A44">
        <w:trPr>
          <w:trHeight w:val="930"/>
        </w:trPr>
        <w:tc>
          <w:tcPr>
            <w:tcW w:w="1194"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36"/>
                <w:lang w:val="ru-RU"/>
              </w:rPr>
            </w:pPr>
            <w:r w:rsidRPr="00FB6597">
              <w:rPr>
                <w:sz w:val="36"/>
                <w:lang w:val="ru-RU"/>
              </w:rPr>
              <w:t>30</w:t>
            </w: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332E29" w:rsidP="002A2BA8">
            <w:pPr>
              <w:pStyle w:val="a4"/>
              <w:framePr w:hSpace="0" w:wrap="auto" w:vAnchor="margin" w:hAnchor="text" w:xAlign="left" w:yAlign="inline"/>
              <w:rPr>
                <w:sz w:val="36"/>
              </w:rPr>
            </w:pP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332E29" w:rsidP="002A2BA8">
            <w:pPr>
              <w:pStyle w:val="a4"/>
              <w:framePr w:hSpace="0" w:wrap="auto" w:vAnchor="margin" w:hAnchor="text" w:xAlign="left" w:yAlign="inline"/>
              <w:rPr>
                <w:sz w:val="36"/>
              </w:rPr>
            </w:pP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332E29" w:rsidP="002A2BA8">
            <w:pPr>
              <w:pStyle w:val="a4"/>
              <w:framePr w:hSpace="0" w:wrap="auto" w:vAnchor="margin" w:hAnchor="text" w:xAlign="left" w:yAlign="inline"/>
              <w:rPr>
                <w:sz w:val="36"/>
              </w:rPr>
            </w:pP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332E29" w:rsidP="002A2BA8">
            <w:pPr>
              <w:pStyle w:val="a4"/>
              <w:framePr w:hSpace="0" w:wrap="auto" w:vAnchor="margin" w:hAnchor="text" w:xAlign="left" w:yAlign="inline"/>
              <w:rPr>
                <w:sz w:val="36"/>
              </w:rPr>
            </w:pPr>
          </w:p>
        </w:tc>
        <w:tc>
          <w:tcPr>
            <w:tcW w:w="1313"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332E29" w:rsidP="002A2BA8">
            <w:pPr>
              <w:pStyle w:val="a4"/>
              <w:framePr w:hSpace="0" w:wrap="auto" w:vAnchor="margin" w:hAnchor="text" w:xAlign="left" w:yAlign="inline"/>
              <w:rPr>
                <w:sz w:val="36"/>
              </w:rPr>
            </w:pPr>
          </w:p>
        </w:tc>
        <w:tc>
          <w:tcPr>
            <w:tcW w:w="1172"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332E29" w:rsidP="002A2BA8">
            <w:pPr>
              <w:pStyle w:val="a4"/>
              <w:framePr w:hSpace="0" w:wrap="auto" w:vAnchor="margin" w:hAnchor="text" w:xAlign="left" w:yAlign="inline"/>
              <w:rPr>
                <w:sz w:val="36"/>
              </w:rPr>
            </w:pPr>
          </w:p>
        </w:tc>
      </w:tr>
    </w:tbl>
    <w:p w:rsidR="00332E29" w:rsidRDefault="00551079" w:rsidP="00332E29">
      <w:pPr>
        <w:rPr>
          <w:lang w:val="ru-RU"/>
        </w:rPr>
      </w:pPr>
      <w:r>
        <w:rPr>
          <w:noProof/>
          <w:lang w:val="ru-RU" w:eastAsia="ru-RU"/>
        </w:rPr>
        <w:drawing>
          <wp:anchor distT="0" distB="0" distL="114300" distR="114300" simplePos="0" relativeHeight="251779584" behindDoc="1" locked="0" layoutInCell="1" allowOverlap="1">
            <wp:simplePos x="914400" y="8153400"/>
            <wp:positionH relativeFrom="margin">
              <wp:align>left</wp:align>
            </wp:positionH>
            <wp:positionV relativeFrom="margin">
              <wp:align>bottom</wp:align>
            </wp:positionV>
            <wp:extent cx="2876550" cy="1877060"/>
            <wp:effectExtent l="0" t="0" r="0" b="0"/>
            <wp:wrapNone/>
            <wp:docPr id="39" name="Рисунок 39" descr="F:\Проект по ВОВ\Календари для САши\Фото\vojna-_4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Проект по ВОВ\Календари для САши\Фото\vojna-_49_.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6550" cy="1877060"/>
                    </a:xfrm>
                    <a:prstGeom prst="rect">
                      <a:avLst/>
                    </a:prstGeom>
                    <a:noFill/>
                    <a:ln>
                      <a:noFill/>
                    </a:ln>
                  </pic:spPr>
                </pic:pic>
              </a:graphicData>
            </a:graphic>
          </wp:anchor>
        </w:drawing>
      </w:r>
      <w:r w:rsidR="00332E29">
        <w:br w:type="page"/>
      </w:r>
    </w:p>
    <w:tbl>
      <w:tblPr>
        <w:tblStyle w:val="15"/>
        <w:tblpPr w:leftFromText="187" w:rightFromText="187" w:vertAnchor="page" w:horzAnchor="page" w:tblpXSpec="center" w:tblpY="4047"/>
        <w:tblW w:w="90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287"/>
        <w:gridCol w:w="1288"/>
        <w:gridCol w:w="1288"/>
        <w:gridCol w:w="1288"/>
        <w:gridCol w:w="1288"/>
        <w:gridCol w:w="1288"/>
        <w:gridCol w:w="1288"/>
      </w:tblGrid>
      <w:tr w:rsidR="00332E29" w:rsidTr="002A2BA8">
        <w:trPr>
          <w:trHeight w:hRule="exact" w:val="387"/>
        </w:trPr>
        <w:tc>
          <w:tcPr>
            <w:tcW w:w="1287"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88"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88"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88"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88"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88"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c>
          <w:tcPr>
            <w:tcW w:w="1288" w:type="dxa"/>
            <w:tcBorders>
              <w:top w:val="nil"/>
              <w:left w:val="nil"/>
              <w:bottom w:val="dotted" w:sz="4" w:space="0" w:color="0075A2" w:themeColor="accent2" w:themeShade="BF"/>
              <w:right w:val="nil"/>
            </w:tcBorders>
            <w:shd w:val="clear" w:color="auto" w:fill="auto"/>
            <w:vAlign w:val="center"/>
          </w:tcPr>
          <w:p w:rsidR="00332E29" w:rsidRDefault="00332E29" w:rsidP="002A2BA8">
            <w:pPr>
              <w:jc w:val="center"/>
              <w:rPr>
                <w:rFonts w:asciiTheme="minorHAnsi" w:hAnsiTheme="minorHAnsi"/>
                <w:caps/>
                <w:color w:val="0075A2" w:themeColor="accent2" w:themeShade="BF"/>
              </w:rPr>
            </w:pPr>
          </w:p>
        </w:tc>
      </w:tr>
    </w:tbl>
    <w:p w:rsidR="00332E29" w:rsidRPr="00332E29" w:rsidRDefault="00507935" w:rsidP="00332E29">
      <w:pPr>
        <w:rPr>
          <w:lang w:val="ru-RU"/>
        </w:rPr>
      </w:pPr>
      <w:r>
        <w:rPr>
          <w:noProof/>
          <w:lang w:val="ru-RU" w:eastAsia="ru-RU"/>
        </w:rPr>
        <w:drawing>
          <wp:anchor distT="0" distB="0" distL="114300" distR="114300" simplePos="0" relativeHeight="251782656" behindDoc="1" locked="0" layoutInCell="1" allowOverlap="1" wp14:anchorId="1D6B8EB6" wp14:editId="424EAA1E">
            <wp:simplePos x="914400" y="7886700"/>
            <wp:positionH relativeFrom="margin">
              <wp:align>left</wp:align>
            </wp:positionH>
            <wp:positionV relativeFrom="margin">
              <wp:align>top</wp:align>
            </wp:positionV>
            <wp:extent cx="1952406" cy="1400175"/>
            <wp:effectExtent l="0" t="0" r="0" b="0"/>
            <wp:wrapNone/>
            <wp:docPr id="41" name="Рисунок 41" descr="F:\Проект по ВОВ\Календари для САши\Фото\7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Проект по ВОВ\Календари для САши\Фото\79_bi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3490" cy="140095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15"/>
        <w:tblpPr w:leftFromText="187" w:rightFromText="187" w:vertAnchor="page" w:horzAnchor="page" w:tblpXSpec="center" w:tblpY="4047"/>
        <w:tblW w:w="90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top w:w="58" w:type="dxa"/>
          <w:left w:w="115" w:type="dxa"/>
          <w:bottom w:w="58" w:type="dxa"/>
          <w:right w:w="115" w:type="dxa"/>
        </w:tblCellMar>
        <w:tblLook w:val="04A0" w:firstRow="1" w:lastRow="0" w:firstColumn="1" w:lastColumn="0" w:noHBand="0" w:noVBand="1"/>
      </w:tblPr>
      <w:tblGrid>
        <w:gridCol w:w="1287"/>
        <w:gridCol w:w="1288"/>
        <w:gridCol w:w="1288"/>
        <w:gridCol w:w="1288"/>
        <w:gridCol w:w="1288"/>
        <w:gridCol w:w="1288"/>
        <w:gridCol w:w="1288"/>
      </w:tblGrid>
      <w:tr w:rsidR="00332E29" w:rsidTr="00FB6597">
        <w:trPr>
          <w:trHeight w:hRule="exact" w:val="1335"/>
        </w:trPr>
        <w:tc>
          <w:tcPr>
            <w:tcW w:w="1287" w:type="dxa"/>
            <w:tcBorders>
              <w:top w:val="nil"/>
              <w:left w:val="nil"/>
              <w:bottom w:val="dotted" w:sz="4" w:space="0" w:color="0075A2" w:themeColor="accent2" w:themeShade="BF"/>
              <w:right w:val="nil"/>
            </w:tcBorders>
            <w:shd w:val="clear" w:color="auto" w:fill="auto"/>
            <w:vAlign w:val="center"/>
          </w:tcPr>
          <w:p w:rsidR="00332E29" w:rsidRPr="00FB6597" w:rsidRDefault="00E4078D" w:rsidP="002A2BA8">
            <w:pPr>
              <w:jc w:val="center"/>
              <w:rPr>
                <w:rFonts w:asciiTheme="minorHAnsi" w:hAnsiTheme="minorHAnsi"/>
                <w:caps/>
                <w:color w:val="0075A2" w:themeColor="accent2" w:themeShade="BF"/>
                <w:sz w:val="40"/>
                <w:lang w:val="ru-RU"/>
              </w:rPr>
            </w:pPr>
            <w:r>
              <w:rPr>
                <w:noProof/>
                <w:sz w:val="40"/>
                <w:lang w:val="ru-RU" w:eastAsia="ru-RU"/>
              </w:rPr>
              <mc:AlternateContent>
                <mc:Choice Requires="wps">
                  <w:drawing>
                    <wp:anchor distT="0" distB="0" distL="114300" distR="114300" simplePos="0" relativeHeight="251729408" behindDoc="0" locked="1" layoutInCell="0" allowOverlap="1">
                      <wp:simplePos x="0" y="0"/>
                      <wp:positionH relativeFrom="page">
                        <wp:posOffset>4609465</wp:posOffset>
                      </wp:positionH>
                      <wp:positionV relativeFrom="page">
                        <wp:posOffset>7640955</wp:posOffset>
                      </wp:positionV>
                      <wp:extent cx="2469515" cy="1130300"/>
                      <wp:effectExtent l="0" t="1905" r="0" b="0"/>
                      <wp:wrapNone/>
                      <wp:docPr id="26" name="Text Box 5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2015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69" o:spid="_x0000_s1048" type="#_x0000_t202" style="position:absolute;left:0;text-align:left;margin-left:362.95pt;margin-top:601.65pt;width:194.45pt;height:89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" o:allowincell="f" filled="f" fillcolor="#0f6fc6 [3204]" stroked="f">
                      <v:textbox style="mso-fit-shape-to-text:t">
                        <w:txbxContent>
                          <w:p w:rsidR="0075779F" w:rsidRPr="00332E29" w:rsidRDefault="0075779F" w:rsidP="00332E29">
                            <w:pPr>
                              <w:pStyle w:val="1a"/>
                              <w:rPr>
                                <w:lang w:val="ru-RU"/>
                              </w:rPr>
                            </w:pPr>
                            <w:r>
                              <w:rPr>
                                <w:lang w:val="ru-RU"/>
                              </w:rPr>
                              <w:t>2015</w:t>
                            </w:r>
                          </w:p>
                        </w:txbxContent>
                      </v:textbox>
                      <w10:wrap anchorx="page" anchory="page"/>
                      <w10:anchorlock/>
                    </v:shape>
                  </w:pict>
                </mc:Fallback>
              </mc:AlternateContent>
            </w:r>
            <w:r>
              <w:rPr>
                <w:noProof/>
                <w:sz w:val="40"/>
                <w:lang w:val="ru-RU" w:eastAsia="ru-RU"/>
              </w:rPr>
              <mc:AlternateContent>
                <mc:Choice Requires="wps">
                  <w:drawing>
                    <wp:anchor distT="0" distB="0" distL="114300" distR="114300" simplePos="0" relativeHeight="251728384" behindDoc="0" locked="1" layoutInCell="0" allowOverlap="1">
                      <wp:simplePos x="0" y="0"/>
                      <wp:positionH relativeFrom="page">
                        <wp:posOffset>2124075</wp:posOffset>
                      </wp:positionH>
                      <wp:positionV relativeFrom="page">
                        <wp:posOffset>1200150</wp:posOffset>
                      </wp:positionV>
                      <wp:extent cx="4155440" cy="1130300"/>
                      <wp:effectExtent l="0" t="0" r="0" b="3175"/>
                      <wp:wrapNone/>
                      <wp:docPr id="14" name="Text Box 5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130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79F" w:rsidRPr="00332E29" w:rsidRDefault="0075779F" w:rsidP="00332E29">
                                  <w:pPr>
                                    <w:pStyle w:val="1a"/>
                                    <w:rPr>
                                      <w:lang w:val="ru-RU"/>
                                    </w:rPr>
                                  </w:pPr>
                                  <w:r>
                                    <w:rPr>
                                      <w:lang w:val="ru-RU"/>
                                    </w:rPr>
                                    <w:t>ДЕКАБРЬ</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68" o:spid="_x0000_s1049" type="#_x0000_t202" style="position:absolute;left:0;text-align:left;margin-left:167.25pt;margin-top:94.5pt;width:327.2pt;height:89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" o:allowincell="f" filled="f" fillcolor="#0f6fc6 [3204]" stroked="f">
                      <v:textbox style="mso-fit-shape-to-text:t">
                        <w:txbxContent>
                          <w:p w:rsidR="0075779F" w:rsidRPr="00332E29" w:rsidRDefault="0075779F" w:rsidP="00332E29">
                            <w:pPr>
                              <w:pStyle w:val="1a"/>
                              <w:rPr>
                                <w:lang w:val="ru-RU"/>
                              </w:rPr>
                            </w:pPr>
                            <w:r>
                              <w:rPr>
                                <w:lang w:val="ru-RU"/>
                              </w:rPr>
                              <w:t>ДЕКАБРЬ</w:t>
                            </w:r>
                          </w:p>
                        </w:txbxContent>
                      </v:textbox>
                      <w10:wrap anchorx="page" anchory="page"/>
                      <w10:anchorlock/>
                    </v:shape>
                  </w:pict>
                </mc:Fallback>
              </mc:AlternateContent>
            </w:r>
            <w:r w:rsidR="00332E29" w:rsidRPr="00FB6597">
              <w:rPr>
                <w:rFonts w:asciiTheme="minorHAnsi" w:hAnsiTheme="minorHAnsi"/>
                <w:caps/>
                <w:color w:val="0075A2" w:themeColor="accent2" w:themeShade="BF"/>
                <w:sz w:val="40"/>
                <w:lang w:val="ru-RU"/>
              </w:rPr>
              <w:t>ПН</w:t>
            </w:r>
          </w:p>
        </w:tc>
        <w:tc>
          <w:tcPr>
            <w:tcW w:w="1288"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ВТ</w:t>
            </w:r>
          </w:p>
        </w:tc>
        <w:tc>
          <w:tcPr>
            <w:tcW w:w="1288"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СР</w:t>
            </w:r>
          </w:p>
        </w:tc>
        <w:tc>
          <w:tcPr>
            <w:tcW w:w="1288"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ЧТ</w:t>
            </w:r>
          </w:p>
        </w:tc>
        <w:tc>
          <w:tcPr>
            <w:tcW w:w="1288"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ПТ</w:t>
            </w:r>
          </w:p>
        </w:tc>
        <w:tc>
          <w:tcPr>
            <w:tcW w:w="1288"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СБ</w:t>
            </w:r>
          </w:p>
        </w:tc>
        <w:tc>
          <w:tcPr>
            <w:tcW w:w="1288" w:type="dxa"/>
            <w:tcBorders>
              <w:top w:val="nil"/>
              <w:left w:val="nil"/>
              <w:bottom w:val="dotted" w:sz="4" w:space="0" w:color="0075A2" w:themeColor="accent2" w:themeShade="BF"/>
              <w:right w:val="nil"/>
            </w:tcBorders>
            <w:shd w:val="clear" w:color="auto" w:fill="auto"/>
            <w:vAlign w:val="center"/>
          </w:tcPr>
          <w:p w:rsidR="00332E29" w:rsidRPr="00FB6597" w:rsidRDefault="00332E29" w:rsidP="002A2BA8">
            <w:pPr>
              <w:jc w:val="center"/>
              <w:rPr>
                <w:rFonts w:asciiTheme="minorHAnsi" w:hAnsiTheme="minorHAnsi"/>
                <w:caps/>
                <w:color w:val="0075A2" w:themeColor="accent2" w:themeShade="BF"/>
                <w:sz w:val="40"/>
                <w:lang w:val="ru-RU"/>
              </w:rPr>
            </w:pPr>
            <w:r w:rsidRPr="00FB6597">
              <w:rPr>
                <w:rFonts w:asciiTheme="minorHAnsi" w:hAnsiTheme="minorHAnsi"/>
                <w:caps/>
                <w:color w:val="0075A2" w:themeColor="accent2" w:themeShade="BF"/>
                <w:sz w:val="40"/>
                <w:lang w:val="ru-RU"/>
              </w:rPr>
              <w:t>ВС</w:t>
            </w:r>
          </w:p>
        </w:tc>
      </w:tr>
      <w:tr w:rsidR="00332E29" w:rsidTr="002A2BA8">
        <w:trPr>
          <w:trHeight w:val="1132"/>
        </w:trPr>
        <w:tc>
          <w:tcPr>
            <w:tcW w:w="128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332E29" w:rsidP="002A2BA8">
            <w:pPr>
              <w:pStyle w:val="a4"/>
              <w:framePr w:hSpace="0" w:wrap="auto" w:vAnchor="margin" w:hAnchor="text" w:xAlign="left" w:yAlign="inline"/>
              <w:rPr>
                <w:sz w:val="40"/>
              </w:rPr>
            </w:pP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3</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4</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5</w:t>
            </w:r>
            <w:r w:rsidR="00C35AEB">
              <w:rPr>
                <w:sz w:val="40"/>
                <w:lang w:val="ru-RU"/>
              </w:rPr>
              <w:t xml:space="preserve"> </w:t>
            </w:r>
            <w:r w:rsidR="00C35AEB" w:rsidRPr="00712A44">
              <w:rPr>
                <w:rFonts w:ascii="Times New Roman" w:hAnsi="Times New Roman"/>
                <w:sz w:val="20"/>
                <w:lang w:val="ru-RU"/>
              </w:rPr>
              <w:t xml:space="preserve">Битва за Москву </w:t>
            </w:r>
            <w:r w:rsidR="00C35AEB" w:rsidRPr="00C35AEB">
              <w:rPr>
                <w:rFonts w:ascii="Times New Roman" w:hAnsi="Times New Roman"/>
                <w:lang w:val="ru-RU"/>
              </w:rPr>
              <w:t>(1941</w:t>
            </w:r>
            <w:r w:rsidR="00C35AEB" w:rsidRPr="00C35AEB">
              <w:rPr>
                <w:rFonts w:ascii="Times New Roman" w:hAnsi="Times New Roman"/>
                <w:sz w:val="22"/>
                <w:szCs w:val="22"/>
                <w:lang w:val="ru-RU"/>
              </w:rPr>
              <w:t>)</w:t>
            </w:r>
            <w:r w:rsidR="00401C83" w:rsidRPr="00712A44">
              <w:rPr>
                <w:rStyle w:val="ae"/>
                <w:rFonts w:ascii="Times New Roman" w:hAnsi="Times New Roman"/>
                <w:sz w:val="32"/>
                <w:szCs w:val="22"/>
                <w:lang w:val="ru-RU"/>
              </w:rPr>
              <w:endnoteReference w:id="51"/>
            </w:r>
            <w:r w:rsidR="00BE2138" w:rsidRPr="00712A44">
              <w:rPr>
                <w:rFonts w:ascii="Times New Roman" w:hAnsi="Times New Roman"/>
                <w:sz w:val="32"/>
                <w:szCs w:val="22"/>
                <w:lang w:val="ru-RU"/>
              </w:rPr>
              <w:t xml:space="preserve">, </w:t>
            </w:r>
            <w:r w:rsidR="00BE2138" w:rsidRPr="00712A44">
              <w:rPr>
                <w:rStyle w:val="ae"/>
                <w:rFonts w:ascii="Times New Roman" w:hAnsi="Times New Roman"/>
                <w:sz w:val="32"/>
                <w:szCs w:val="22"/>
                <w:lang w:val="ru-RU"/>
              </w:rPr>
              <w:endnoteReference w:id="52"/>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6</w:t>
            </w:r>
          </w:p>
        </w:tc>
      </w:tr>
      <w:tr w:rsidR="00332E29" w:rsidTr="002A2BA8">
        <w:trPr>
          <w:trHeight w:val="1132"/>
        </w:trPr>
        <w:tc>
          <w:tcPr>
            <w:tcW w:w="128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7</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8</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9</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10</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11</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12</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13</w:t>
            </w:r>
          </w:p>
        </w:tc>
      </w:tr>
      <w:tr w:rsidR="00332E29" w:rsidTr="002A2BA8">
        <w:trPr>
          <w:trHeight w:val="1132"/>
        </w:trPr>
        <w:tc>
          <w:tcPr>
            <w:tcW w:w="128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14</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15</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16</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17</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18</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19</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20</w:t>
            </w:r>
          </w:p>
        </w:tc>
      </w:tr>
      <w:tr w:rsidR="00332E29" w:rsidTr="002A2BA8">
        <w:trPr>
          <w:trHeight w:val="1132"/>
        </w:trPr>
        <w:tc>
          <w:tcPr>
            <w:tcW w:w="128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21</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22</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23</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24</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25</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26</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27</w:t>
            </w:r>
          </w:p>
        </w:tc>
      </w:tr>
      <w:tr w:rsidR="00332E29" w:rsidTr="002A2BA8">
        <w:trPr>
          <w:trHeight w:val="1132"/>
        </w:trPr>
        <w:tc>
          <w:tcPr>
            <w:tcW w:w="1287"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28</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29</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30</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2A2BA8" w:rsidP="002A2BA8">
            <w:pPr>
              <w:pStyle w:val="a4"/>
              <w:framePr w:hSpace="0" w:wrap="auto" w:vAnchor="margin" w:hAnchor="text" w:xAlign="left" w:yAlign="inline"/>
              <w:rPr>
                <w:sz w:val="40"/>
                <w:lang w:val="ru-RU"/>
              </w:rPr>
            </w:pPr>
            <w:r w:rsidRPr="00FB6597">
              <w:rPr>
                <w:sz w:val="40"/>
                <w:lang w:val="ru-RU"/>
              </w:rPr>
              <w:t>31</w:t>
            </w: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332E29" w:rsidP="002A2BA8">
            <w:pPr>
              <w:pStyle w:val="a4"/>
              <w:framePr w:hSpace="0" w:wrap="auto" w:vAnchor="margin" w:hAnchor="text" w:xAlign="left" w:yAlign="inline"/>
              <w:rPr>
                <w:sz w:val="40"/>
              </w:rPr>
            </w:pP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332E29" w:rsidP="002A2BA8">
            <w:pPr>
              <w:pStyle w:val="a4"/>
              <w:framePr w:hSpace="0" w:wrap="auto" w:vAnchor="margin" w:hAnchor="text" w:xAlign="left" w:yAlign="inline"/>
              <w:rPr>
                <w:sz w:val="40"/>
              </w:rPr>
            </w:pPr>
          </w:p>
        </w:tc>
        <w:tc>
          <w:tcPr>
            <w:tcW w:w="1288" w:type="dxa"/>
            <w:tcBorders>
              <w:top w:val="dotted" w:sz="4" w:space="0" w:color="0075A2" w:themeColor="accent2" w:themeShade="BF"/>
              <w:left w:val="dotted" w:sz="4" w:space="0" w:color="0075A2" w:themeColor="accent2" w:themeShade="BF"/>
              <w:bottom w:val="dotted" w:sz="4" w:space="0" w:color="0075A2" w:themeColor="accent2" w:themeShade="BF"/>
              <w:right w:val="dotted" w:sz="4" w:space="0" w:color="0075A2" w:themeColor="accent2" w:themeShade="BF"/>
            </w:tcBorders>
            <w:shd w:val="clear" w:color="auto" w:fill="auto"/>
          </w:tcPr>
          <w:p w:rsidR="00332E29" w:rsidRPr="00FB6597" w:rsidRDefault="00332E29" w:rsidP="002A2BA8">
            <w:pPr>
              <w:pStyle w:val="a4"/>
              <w:framePr w:hSpace="0" w:wrap="auto" w:vAnchor="margin" w:hAnchor="text" w:xAlign="left" w:yAlign="inline"/>
              <w:rPr>
                <w:sz w:val="40"/>
              </w:rPr>
            </w:pPr>
          </w:p>
        </w:tc>
      </w:tr>
    </w:tbl>
    <w:p w:rsidR="00332E29" w:rsidRPr="001E7757" w:rsidRDefault="00507935" w:rsidP="00B532FF">
      <w:pPr>
        <w:rPr>
          <w:lang w:val="ru-RU"/>
        </w:rPr>
      </w:pPr>
      <w:r>
        <w:rPr>
          <w:noProof/>
          <w:lang w:val="ru-RU" w:eastAsia="ru-RU"/>
        </w:rPr>
        <w:drawing>
          <wp:inline distT="0" distB="0" distL="0" distR="0">
            <wp:extent cx="3073613" cy="1828800"/>
            <wp:effectExtent l="0" t="0" r="0" b="0"/>
            <wp:docPr id="42" name="Рисунок 42" descr="F:\Проект по ВОВ\Календари для САши\Фото\6be90aefff136972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Проект по ВОВ\Календари для САши\Фото\6be90aefff136972647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8480" cy="1831696"/>
                    </a:xfrm>
                    <a:prstGeom prst="rect">
                      <a:avLst/>
                    </a:prstGeom>
                    <a:noFill/>
                    <a:ln>
                      <a:noFill/>
                    </a:ln>
                  </pic:spPr>
                </pic:pic>
              </a:graphicData>
            </a:graphic>
          </wp:inline>
        </w:drawing>
      </w:r>
      <w:r w:rsidR="00067BD5">
        <w:rPr>
          <w:noProof/>
          <w:lang w:val="ru-RU" w:eastAsia="ru-RU"/>
        </w:rPr>
        <w:drawing>
          <wp:anchor distT="0" distB="0" distL="114300" distR="114300" simplePos="0" relativeHeight="251781632" behindDoc="1" locked="0" layoutInCell="1" allowOverlap="1" wp14:anchorId="52305A89" wp14:editId="240E1901">
            <wp:simplePos x="6010275" y="1066800"/>
            <wp:positionH relativeFrom="margin">
              <wp:align>right</wp:align>
            </wp:positionH>
            <wp:positionV relativeFrom="margin">
              <wp:align>top</wp:align>
            </wp:positionV>
            <wp:extent cx="790575" cy="1052830"/>
            <wp:effectExtent l="0" t="0" r="0" b="0"/>
            <wp:wrapNone/>
            <wp:docPr id="40" name="Рисунок 40" descr="F:\Проект по ВОВ\Календари для САши\Фото\58766473_aktsiyageorgievskayalentochka2010_jpg_376x196_max_upscale_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по ВОВ\Календари для САши\Фото\58766473_aktsiyageorgievskayalentochka2010_jpg_376x196_max_upscale_q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1052830"/>
                    </a:xfrm>
                    <a:prstGeom prst="rect">
                      <a:avLst/>
                    </a:prstGeom>
                    <a:noFill/>
                    <a:ln>
                      <a:noFill/>
                    </a:ln>
                  </pic:spPr>
                </pic:pic>
              </a:graphicData>
            </a:graphic>
          </wp:anchor>
        </w:drawing>
      </w:r>
      <w:r w:rsidR="00332E29">
        <w:br w:type="page"/>
      </w:r>
    </w:p>
    <w:sectPr w:rsidR="00332E29" w:rsidRPr="001E7757" w:rsidSect="00F73A2C">
      <w:endnotePr>
        <w:numFmt w:val="decimal"/>
      </w:endnotePr>
      <w:pgSz w:w="11907" w:h="16839" w:code="9"/>
      <w:pgMar w:top="1440" w:right="1440"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A2B" w:rsidRDefault="00890A2B" w:rsidP="00332E29">
      <w:pPr>
        <w:spacing w:before="0" w:line="240" w:lineRule="auto"/>
      </w:pPr>
      <w:r>
        <w:separator/>
      </w:r>
    </w:p>
  </w:endnote>
  <w:endnote w:type="continuationSeparator" w:id="0">
    <w:p w:rsidR="00890A2B" w:rsidRDefault="00890A2B" w:rsidP="00332E29">
      <w:pPr>
        <w:spacing w:before="0" w:line="240" w:lineRule="auto"/>
      </w:pPr>
      <w:r>
        <w:continuationSeparator/>
      </w:r>
    </w:p>
  </w:endnote>
  <w:endnote w:id="1">
    <w:p w:rsidR="0075779F" w:rsidRPr="00F93745" w:rsidRDefault="0075779F">
      <w:pPr>
        <w:pStyle w:val="ac"/>
        <w:rPr>
          <w:rFonts w:ascii="Times New Roman" w:hAnsi="Times New Roman" w:cs="Times New Roman"/>
          <w:b/>
          <w:sz w:val="40"/>
          <w:szCs w:val="16"/>
          <w:lang w:val="ru-RU"/>
        </w:rPr>
      </w:pPr>
      <w:r>
        <w:rPr>
          <w:rStyle w:val="ae"/>
        </w:rPr>
        <w:endnoteRef/>
      </w:r>
      <w:r w:rsidRPr="00AC33B5">
        <w:rPr>
          <w:lang w:val="ru-RU"/>
        </w:rPr>
        <w:t xml:space="preserve"> </w:t>
      </w:r>
      <w:r w:rsidRPr="00AC33B5">
        <w:rPr>
          <w:rFonts w:ascii="Times New Roman" w:hAnsi="Times New Roman" w:cs="Times New Roman"/>
          <w:b/>
          <w:sz w:val="16"/>
          <w:lang w:val="ru-RU"/>
        </w:rPr>
        <w:t>Битва за Кавказ</w:t>
      </w:r>
      <w:r w:rsidRPr="00AC33B5">
        <w:rPr>
          <w:sz w:val="16"/>
          <w:lang w:val="ru-RU"/>
        </w:rPr>
        <w:t xml:space="preserve"> </w:t>
      </w:r>
      <w:r w:rsidRPr="00EC1EF2">
        <w:rPr>
          <w:rFonts w:ascii="Times New Roman" w:hAnsi="Times New Roman" w:cs="Times New Roman"/>
          <w:sz w:val="16"/>
          <w:szCs w:val="16"/>
          <w:lang w:val="ru-RU"/>
        </w:rPr>
        <w:t xml:space="preserve">[Электронный ресурс]: Док. </w:t>
      </w:r>
      <w:r>
        <w:rPr>
          <w:rFonts w:ascii="Times New Roman" w:hAnsi="Times New Roman" w:cs="Times New Roman"/>
          <w:sz w:val="16"/>
          <w:szCs w:val="16"/>
          <w:lang w:val="ru-RU"/>
        </w:rPr>
        <w:t>фильм</w:t>
      </w:r>
      <w:r w:rsidRPr="00EC1EF2">
        <w:rPr>
          <w:rFonts w:ascii="Times New Roman" w:hAnsi="Times New Roman" w:cs="Times New Roman"/>
          <w:sz w:val="16"/>
          <w:szCs w:val="16"/>
          <w:lang w:val="ru-RU"/>
        </w:rPr>
        <w:t xml:space="preserve"> / Студия СтарМедиаПро</w:t>
      </w:r>
      <w:r>
        <w:rPr>
          <w:rFonts w:ascii="Times New Roman" w:hAnsi="Times New Roman" w:cs="Times New Roman"/>
          <w:sz w:val="16"/>
          <w:szCs w:val="16"/>
          <w:lang w:val="ru-RU"/>
        </w:rPr>
        <w:t xml:space="preserve">. – Россия, 2012. – время воспроизведения: 53 мин. – </w:t>
      </w:r>
      <w:r w:rsidRPr="00BE2138">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Великая война</w:t>
      </w:r>
      <w:r w:rsidRPr="00BE2138">
        <w:rPr>
          <w:rFonts w:ascii="Times New Roman" w:hAnsi="Times New Roman" w:cs="Times New Roman"/>
          <w:sz w:val="16"/>
          <w:szCs w:val="16"/>
          <w:lang w:val="ru-RU"/>
        </w:rPr>
        <w:t>]</w:t>
      </w:r>
      <w:r>
        <w:rPr>
          <w:rFonts w:ascii="Times New Roman" w:hAnsi="Times New Roman" w:cs="Times New Roman"/>
          <w:sz w:val="16"/>
          <w:szCs w:val="16"/>
          <w:lang w:val="ru-RU"/>
        </w:rPr>
        <w:t xml:space="preserve">. Анонс: </w:t>
      </w:r>
      <w:r w:rsidRPr="0096017C">
        <w:rPr>
          <w:rFonts w:ascii="Times New Roman" w:hAnsi="Times New Roman" w:cs="Times New Roman"/>
          <w:sz w:val="16"/>
          <w:szCs w:val="16"/>
          <w:lang w:val="ru-RU"/>
        </w:rPr>
        <w:t>После провала плана «Барбаросса» и стратегии «блицкрига» в битве за Москву немцы спланировали второй «молниеносный поход». Важной составляющей этого плана был захват нефтяных месторождений Кавказа. Советские войска на подступах к Кавказу поддерживали авиация Черноморского флота, 5-я воздушная армия генерал-майора Горюнова и 4-я воздушная армия Вершинина. Развернулись сражения за перевалы Кавказа, Эльбрус, Владикавказ, Новороссийск. Окружение под Сталинградом заставило германское командование спешно отводить войска с Северного Кавказа. Немцы закреплялись на Кубани, но, несмотря на всю решимость, продержались на Кубанском плацдарме только до осени 1943 года. 17-ю армию срочно эвакуировали в Крым. Поход за нефтью закончился полным провалом.</w:t>
      </w:r>
      <w:r>
        <w:rPr>
          <w:rFonts w:ascii="Times New Roman" w:hAnsi="Times New Roman" w:cs="Times New Roman"/>
          <w:sz w:val="16"/>
          <w:szCs w:val="16"/>
          <w:lang w:val="ru-RU"/>
        </w:rPr>
        <w:t xml:space="preserve"> </w:t>
      </w:r>
    </w:p>
    <w:p w:rsidR="0075779F" w:rsidRPr="00AC33B5" w:rsidRDefault="0075779F">
      <w:pPr>
        <w:pStyle w:val="ac"/>
        <w:rPr>
          <w:lang w:val="ru-RU"/>
        </w:rPr>
      </w:pPr>
    </w:p>
  </w:endnote>
  <w:endnote w:id="2">
    <w:p w:rsidR="0075779F" w:rsidRPr="00F93745" w:rsidRDefault="0075779F" w:rsidP="00F93745">
      <w:pPr>
        <w:pStyle w:val="ac"/>
        <w:rPr>
          <w:rFonts w:ascii="Times New Roman" w:hAnsi="Times New Roman" w:cs="Times New Roman"/>
          <w:b/>
          <w:sz w:val="40"/>
          <w:szCs w:val="16"/>
          <w:lang w:val="ru-RU"/>
        </w:rPr>
      </w:pPr>
      <w:r>
        <w:rPr>
          <w:rStyle w:val="ae"/>
        </w:rPr>
        <w:endnoteRef/>
      </w:r>
      <w:r w:rsidRPr="00882FB5">
        <w:rPr>
          <w:lang w:val="ru-RU"/>
        </w:rPr>
        <w:t xml:space="preserve"> </w:t>
      </w:r>
      <w:r w:rsidRPr="004A492B">
        <w:rPr>
          <w:rFonts w:ascii="Times New Roman" w:hAnsi="Times New Roman" w:cs="Times New Roman"/>
          <w:b/>
          <w:sz w:val="16"/>
          <w:lang w:val="ru-RU"/>
        </w:rPr>
        <w:t>Ржев</w:t>
      </w:r>
      <w:r w:rsidRPr="004A492B">
        <w:rPr>
          <w:b/>
          <w:lang w:val="ru-RU"/>
        </w:rPr>
        <w:t xml:space="preserve"> </w:t>
      </w:r>
      <w:r w:rsidRPr="00EC1EF2">
        <w:rPr>
          <w:rFonts w:ascii="Times New Roman" w:hAnsi="Times New Roman" w:cs="Times New Roman"/>
          <w:sz w:val="16"/>
          <w:szCs w:val="16"/>
          <w:lang w:val="ru-RU"/>
        </w:rPr>
        <w:t xml:space="preserve">[Электронный ресурс]: Док. </w:t>
      </w:r>
      <w:r>
        <w:rPr>
          <w:rFonts w:ascii="Times New Roman" w:hAnsi="Times New Roman" w:cs="Times New Roman"/>
          <w:sz w:val="16"/>
          <w:szCs w:val="16"/>
          <w:lang w:val="ru-RU"/>
        </w:rPr>
        <w:t>фильм</w:t>
      </w:r>
      <w:r w:rsidRPr="00EC1EF2">
        <w:rPr>
          <w:rFonts w:ascii="Times New Roman" w:hAnsi="Times New Roman" w:cs="Times New Roman"/>
          <w:sz w:val="16"/>
          <w:szCs w:val="16"/>
          <w:lang w:val="ru-RU"/>
        </w:rPr>
        <w:t xml:space="preserve"> / Студия СтарМедиаПро</w:t>
      </w:r>
      <w:r>
        <w:rPr>
          <w:rFonts w:ascii="Times New Roman" w:hAnsi="Times New Roman" w:cs="Times New Roman"/>
          <w:sz w:val="16"/>
          <w:szCs w:val="16"/>
          <w:lang w:val="ru-RU"/>
        </w:rPr>
        <w:t xml:space="preserve">. – Россия, 2012. – время воспроизведения: 51 мин. – </w:t>
      </w:r>
      <w:r w:rsidRPr="00BE2138">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Великая война</w:t>
      </w:r>
      <w:r w:rsidRPr="00BE2138">
        <w:rPr>
          <w:rFonts w:ascii="Times New Roman" w:hAnsi="Times New Roman" w:cs="Times New Roman"/>
          <w:sz w:val="16"/>
          <w:szCs w:val="16"/>
          <w:lang w:val="ru-RU"/>
        </w:rPr>
        <w:t>]</w:t>
      </w:r>
      <w:r>
        <w:rPr>
          <w:rFonts w:ascii="Times New Roman" w:hAnsi="Times New Roman" w:cs="Times New Roman"/>
          <w:sz w:val="16"/>
          <w:szCs w:val="16"/>
          <w:lang w:val="ru-RU"/>
        </w:rPr>
        <w:t xml:space="preserve">. Анонс: </w:t>
      </w:r>
      <w:r w:rsidRPr="00882FB5">
        <w:rPr>
          <w:rFonts w:ascii="Times New Roman" w:hAnsi="Times New Roman" w:cs="Times New Roman"/>
          <w:sz w:val="16"/>
          <w:szCs w:val="16"/>
          <w:lang w:val="ru-RU"/>
        </w:rPr>
        <w:t>Ржевская битва — боевые действия советских и немецких войск в районе Ржевского выступа с 8 января 1942 года по 31 марта 1943 года (с перерывами от полутора до трех месяцев) в ходе Великой Отечественной войны. Включают в себя четыре наступательные операции советских войск Западного и Калининского фронтов против группы армий «Центр», которые имели целью нанести поражение основным силам немецкой группы армий «Центр», освободить города Ржев, Сычёвку, Вязьму и тем самым ликвидировать ржевский выступ.</w:t>
      </w:r>
      <w:r>
        <w:rPr>
          <w:rFonts w:ascii="Times New Roman" w:hAnsi="Times New Roman" w:cs="Times New Roman"/>
          <w:sz w:val="16"/>
          <w:szCs w:val="16"/>
          <w:lang w:val="ru-RU"/>
        </w:rPr>
        <w:t xml:space="preserve"> </w:t>
      </w:r>
    </w:p>
    <w:p w:rsidR="0075779F" w:rsidRPr="00D82EE8" w:rsidRDefault="0075779F">
      <w:pPr>
        <w:pStyle w:val="ac"/>
        <w:rPr>
          <w:rFonts w:ascii="Times New Roman" w:hAnsi="Times New Roman" w:cs="Times New Roman"/>
          <w:sz w:val="16"/>
          <w:szCs w:val="16"/>
          <w:lang w:val="ru-RU"/>
        </w:rPr>
      </w:pPr>
    </w:p>
  </w:endnote>
  <w:endnote w:id="3">
    <w:p w:rsidR="0075779F" w:rsidRPr="00F93745" w:rsidRDefault="0075779F" w:rsidP="00F93745">
      <w:pPr>
        <w:pStyle w:val="ac"/>
        <w:rPr>
          <w:rFonts w:ascii="Times New Roman" w:hAnsi="Times New Roman" w:cs="Times New Roman"/>
          <w:b/>
          <w:sz w:val="40"/>
          <w:szCs w:val="16"/>
          <w:lang w:val="ru-RU"/>
        </w:rPr>
      </w:pPr>
      <w:r>
        <w:rPr>
          <w:rStyle w:val="ae"/>
        </w:rPr>
        <w:endnoteRef/>
      </w:r>
      <w:r w:rsidRPr="00865C3C">
        <w:rPr>
          <w:lang w:val="ru-RU"/>
        </w:rPr>
        <w:t xml:space="preserve"> </w:t>
      </w:r>
      <w:r w:rsidRPr="00865C3C">
        <w:rPr>
          <w:rFonts w:ascii="Times New Roman" w:hAnsi="Times New Roman" w:cs="Times New Roman"/>
          <w:b/>
          <w:sz w:val="16"/>
          <w:lang w:val="ru-RU"/>
        </w:rPr>
        <w:t>От Днепра до Одера</w:t>
      </w:r>
      <w:r w:rsidRPr="00865C3C">
        <w:rPr>
          <w:rFonts w:ascii="Times New Roman" w:hAnsi="Times New Roman" w:cs="Times New Roman"/>
          <w:lang w:val="ru-RU"/>
        </w:rPr>
        <w:t>[</w:t>
      </w:r>
      <w:r w:rsidRPr="00865C3C">
        <w:rPr>
          <w:rFonts w:ascii="Times New Roman" w:hAnsi="Times New Roman" w:cs="Times New Roman"/>
          <w:sz w:val="16"/>
          <w:szCs w:val="16"/>
          <w:lang w:val="ru-RU"/>
        </w:rPr>
        <w:t xml:space="preserve"> </w:t>
      </w:r>
      <w:r w:rsidRPr="00EC1EF2">
        <w:rPr>
          <w:rFonts w:ascii="Times New Roman" w:hAnsi="Times New Roman" w:cs="Times New Roman"/>
          <w:sz w:val="16"/>
          <w:szCs w:val="16"/>
          <w:lang w:val="ru-RU"/>
        </w:rPr>
        <w:t xml:space="preserve">Электронный ресурс]: Док. </w:t>
      </w:r>
      <w:r>
        <w:rPr>
          <w:rFonts w:ascii="Times New Roman" w:hAnsi="Times New Roman" w:cs="Times New Roman"/>
          <w:sz w:val="16"/>
          <w:szCs w:val="16"/>
          <w:lang w:val="ru-RU"/>
        </w:rPr>
        <w:t>фильм</w:t>
      </w:r>
      <w:r w:rsidRPr="00EC1EF2">
        <w:rPr>
          <w:rFonts w:ascii="Times New Roman" w:hAnsi="Times New Roman" w:cs="Times New Roman"/>
          <w:sz w:val="16"/>
          <w:szCs w:val="16"/>
          <w:lang w:val="ru-RU"/>
        </w:rPr>
        <w:t xml:space="preserve"> / Студия СтарМедиаПро</w:t>
      </w:r>
      <w:r>
        <w:rPr>
          <w:rFonts w:ascii="Times New Roman" w:hAnsi="Times New Roman" w:cs="Times New Roman"/>
          <w:sz w:val="16"/>
          <w:szCs w:val="16"/>
          <w:lang w:val="ru-RU"/>
        </w:rPr>
        <w:t xml:space="preserve">. – Россия, 2010. – время воспроизведения: 48  мин. – </w:t>
      </w:r>
      <w:r w:rsidRPr="00BE2138">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Великая война</w:t>
      </w:r>
      <w:r w:rsidRPr="00BE2138">
        <w:rPr>
          <w:rFonts w:ascii="Times New Roman" w:hAnsi="Times New Roman" w:cs="Times New Roman"/>
          <w:sz w:val="16"/>
          <w:szCs w:val="16"/>
          <w:lang w:val="ru-RU"/>
        </w:rPr>
        <w:t>]</w:t>
      </w:r>
      <w:r>
        <w:rPr>
          <w:rFonts w:ascii="Times New Roman" w:hAnsi="Times New Roman" w:cs="Times New Roman"/>
          <w:sz w:val="16"/>
          <w:szCs w:val="16"/>
          <w:lang w:val="ru-RU"/>
        </w:rPr>
        <w:t>. Анонс:</w:t>
      </w:r>
      <w:r w:rsidRPr="00865C3C">
        <w:rPr>
          <w:lang w:val="ru-RU"/>
        </w:rPr>
        <w:t xml:space="preserve"> </w:t>
      </w:r>
      <w:r w:rsidRPr="00865C3C">
        <w:rPr>
          <w:rFonts w:ascii="Times New Roman" w:hAnsi="Times New Roman" w:cs="Times New Roman"/>
          <w:sz w:val="16"/>
          <w:szCs w:val="16"/>
          <w:lang w:val="ru-RU"/>
        </w:rPr>
        <w:t>Войска пяти фронтов от Смоленска до Азовского моря на участке в 1400 км перешли в наступление. Немецкое командование, чтобы как-то замедлить продвижение советских войск, взрывало мосты на больших и малых реках, а на оккупированных территориях проводило политику «выжженной земли». Командующий Воронежским фронтом Ватутин весь октябрь пытался прорваться с Лютежского и Букринского плацдармов, но безуспешно. Приближалась зима, а линия фронта словно замерла на линии Днепра. Но утром 5 ноября лучшие танковые соединения фронта - Рыбалко и Кравченко -перерезали шоссе Киев - Житомир и отрезали немецким войскам путь к отступлению. На следующий день столица Украины была освобождена. Зимой 1943-1944гг. южный сектор фронта стал ареной колоссального сражения. Почти все советские танковые армии и главные силы немцев, сосредоточенные в Украине, приняли участие в Корсунь-Шевченковской операции. Советские танковые армии устремились ко Львову и Румынии. Надежды немцев закрепиться в Румынии рушились.</w:t>
      </w:r>
      <w:r>
        <w:rPr>
          <w:rFonts w:ascii="Times New Roman" w:hAnsi="Times New Roman" w:cs="Times New Roman"/>
          <w:sz w:val="16"/>
          <w:szCs w:val="16"/>
          <w:lang w:val="ru-RU"/>
        </w:rPr>
        <w:t xml:space="preserve"> </w:t>
      </w:r>
    </w:p>
    <w:p w:rsidR="0075779F" w:rsidRPr="00865C3C" w:rsidRDefault="0075779F">
      <w:pPr>
        <w:pStyle w:val="ac"/>
        <w:rPr>
          <w:lang w:val="ru-RU"/>
        </w:rPr>
      </w:pPr>
    </w:p>
  </w:endnote>
  <w:endnote w:id="4">
    <w:p w:rsidR="0075779F" w:rsidRPr="00F93745" w:rsidRDefault="0075779F" w:rsidP="00F93745">
      <w:pPr>
        <w:pStyle w:val="ac"/>
        <w:rPr>
          <w:rFonts w:ascii="Times New Roman" w:hAnsi="Times New Roman" w:cs="Times New Roman"/>
          <w:b/>
          <w:sz w:val="40"/>
          <w:szCs w:val="16"/>
          <w:lang w:val="ru-RU"/>
        </w:rPr>
      </w:pPr>
      <w:r>
        <w:rPr>
          <w:rStyle w:val="ae"/>
        </w:rPr>
        <w:endnoteRef/>
      </w:r>
      <w:r w:rsidRPr="00E44207">
        <w:rPr>
          <w:lang w:val="ru-RU"/>
        </w:rPr>
        <w:t xml:space="preserve"> </w:t>
      </w:r>
      <w:r w:rsidRPr="00627D8B">
        <w:rPr>
          <w:rFonts w:ascii="Times New Roman" w:hAnsi="Times New Roman" w:cs="Times New Roman"/>
          <w:b/>
          <w:sz w:val="16"/>
          <w:lang w:val="ru-RU"/>
        </w:rPr>
        <w:t>Сталинград</w:t>
      </w:r>
      <w:r w:rsidRPr="00E44207">
        <w:rPr>
          <w:rFonts w:ascii="Times New Roman" w:hAnsi="Times New Roman" w:cs="Times New Roman"/>
          <w:lang w:val="ru-RU"/>
        </w:rPr>
        <w:t xml:space="preserve"> </w:t>
      </w:r>
      <w:r w:rsidRPr="00EC1EF2">
        <w:rPr>
          <w:rFonts w:ascii="Times New Roman" w:hAnsi="Times New Roman" w:cs="Times New Roman"/>
          <w:sz w:val="16"/>
          <w:szCs w:val="16"/>
          <w:lang w:val="ru-RU"/>
        </w:rPr>
        <w:t xml:space="preserve">[Электронный ресурс]: Док. </w:t>
      </w:r>
      <w:r>
        <w:rPr>
          <w:rFonts w:ascii="Times New Roman" w:hAnsi="Times New Roman" w:cs="Times New Roman"/>
          <w:sz w:val="16"/>
          <w:szCs w:val="16"/>
          <w:lang w:val="ru-RU"/>
        </w:rPr>
        <w:t>фильм</w:t>
      </w:r>
      <w:r w:rsidRPr="00EC1EF2">
        <w:rPr>
          <w:rFonts w:ascii="Times New Roman" w:hAnsi="Times New Roman" w:cs="Times New Roman"/>
          <w:sz w:val="16"/>
          <w:szCs w:val="16"/>
          <w:lang w:val="ru-RU"/>
        </w:rPr>
        <w:t xml:space="preserve"> / Студия СтарМедиаПро</w:t>
      </w:r>
      <w:r>
        <w:rPr>
          <w:rFonts w:ascii="Times New Roman" w:hAnsi="Times New Roman" w:cs="Times New Roman"/>
          <w:sz w:val="16"/>
          <w:szCs w:val="16"/>
          <w:lang w:val="ru-RU"/>
        </w:rPr>
        <w:t xml:space="preserve">. – Россия, 2010. – время воспроизведения: 48 мин. – </w:t>
      </w:r>
      <w:r w:rsidRPr="00BE2138">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Великая война</w:t>
      </w:r>
      <w:r w:rsidRPr="00BE2138">
        <w:rPr>
          <w:rFonts w:ascii="Times New Roman" w:hAnsi="Times New Roman" w:cs="Times New Roman"/>
          <w:sz w:val="16"/>
          <w:szCs w:val="16"/>
          <w:lang w:val="ru-RU"/>
        </w:rPr>
        <w:t>]</w:t>
      </w:r>
      <w:r>
        <w:rPr>
          <w:rFonts w:ascii="Times New Roman" w:hAnsi="Times New Roman" w:cs="Times New Roman"/>
          <w:sz w:val="16"/>
          <w:szCs w:val="16"/>
          <w:lang w:val="ru-RU"/>
        </w:rPr>
        <w:t>. Анонс:</w:t>
      </w:r>
      <w:r w:rsidRPr="00627D8B">
        <w:rPr>
          <w:lang w:val="ru-RU"/>
        </w:rPr>
        <w:t xml:space="preserve"> </w:t>
      </w:r>
      <w:r>
        <w:rPr>
          <w:rFonts w:ascii="Times New Roman" w:hAnsi="Times New Roman" w:cs="Times New Roman"/>
          <w:sz w:val="16"/>
          <w:szCs w:val="16"/>
          <w:lang w:val="ru-RU"/>
        </w:rPr>
        <w:t>28 июня 1942</w:t>
      </w:r>
      <w:r w:rsidRPr="00627D8B">
        <w:rPr>
          <w:rFonts w:ascii="Times New Roman" w:hAnsi="Times New Roman" w:cs="Times New Roman"/>
          <w:sz w:val="16"/>
          <w:szCs w:val="16"/>
          <w:lang w:val="ru-RU"/>
        </w:rPr>
        <w:t xml:space="preserve"> года немцы приступили к реализации плана "Блау". Фашистские войска рвались к Кавказской нефти. Чтобы обеспечить это наступление армии Паулюса требовалось захватить Сталинград. Южный сектор советской обороны был прорван. Но 6-я полевая армия Паулюса, вышедшая к Сталинграду, неожиданно получила сильный отпор и остановилась. Сталинград держался, а советское командование уже готовило план разгрома всей вражеской группировки...</w:t>
      </w:r>
      <w:r>
        <w:rPr>
          <w:rFonts w:ascii="Times New Roman" w:hAnsi="Times New Roman" w:cs="Times New Roman"/>
          <w:sz w:val="16"/>
          <w:szCs w:val="16"/>
          <w:lang w:val="ru-RU"/>
        </w:rPr>
        <w:t xml:space="preserve"> </w:t>
      </w:r>
    </w:p>
    <w:p w:rsidR="0075779F" w:rsidRPr="00E44207" w:rsidRDefault="0075779F">
      <w:pPr>
        <w:pStyle w:val="ac"/>
        <w:rPr>
          <w:lang w:val="ru-RU"/>
        </w:rPr>
      </w:pPr>
    </w:p>
  </w:endnote>
  <w:endnote w:id="5">
    <w:p w:rsidR="0075779F" w:rsidRPr="00627D8B" w:rsidRDefault="0075779F">
      <w:pPr>
        <w:pStyle w:val="ac"/>
        <w:rPr>
          <w:lang w:val="ru-RU"/>
        </w:rPr>
      </w:pPr>
      <w:r>
        <w:rPr>
          <w:rStyle w:val="ae"/>
        </w:rPr>
        <w:endnoteRef/>
      </w:r>
      <w:r w:rsidRPr="00627D8B">
        <w:rPr>
          <w:lang w:val="ru-RU"/>
        </w:rPr>
        <w:t xml:space="preserve"> </w:t>
      </w:r>
      <w:r w:rsidRPr="00627D8B">
        <w:rPr>
          <w:rFonts w:ascii="Times New Roman" w:hAnsi="Times New Roman" w:cs="Times New Roman"/>
          <w:b/>
          <w:sz w:val="16"/>
          <w:lang w:val="ru-RU"/>
        </w:rPr>
        <w:t>Сталинград</w:t>
      </w:r>
      <w:r>
        <w:rPr>
          <w:rFonts w:ascii="Times New Roman" w:hAnsi="Times New Roman" w:cs="Times New Roman"/>
          <w:b/>
          <w:sz w:val="16"/>
          <w:lang w:val="ru-RU"/>
        </w:rPr>
        <w:t xml:space="preserve"> </w:t>
      </w:r>
      <w:r w:rsidRPr="00EC1EF2">
        <w:rPr>
          <w:rFonts w:ascii="Times New Roman" w:hAnsi="Times New Roman" w:cs="Times New Roman"/>
          <w:sz w:val="16"/>
          <w:szCs w:val="16"/>
          <w:lang w:val="ru-RU"/>
        </w:rPr>
        <w:t xml:space="preserve">[Электронный ресурс]: Док. </w:t>
      </w:r>
      <w:r>
        <w:rPr>
          <w:rFonts w:ascii="Times New Roman" w:hAnsi="Times New Roman" w:cs="Times New Roman"/>
          <w:sz w:val="16"/>
          <w:szCs w:val="16"/>
          <w:lang w:val="ru-RU"/>
        </w:rPr>
        <w:t>фильм</w:t>
      </w:r>
      <w:r w:rsidRPr="00EC1EF2">
        <w:rPr>
          <w:rFonts w:ascii="Times New Roman" w:hAnsi="Times New Roman" w:cs="Times New Roman"/>
          <w:sz w:val="16"/>
          <w:szCs w:val="16"/>
          <w:lang w:val="ru-RU"/>
        </w:rPr>
        <w:t xml:space="preserve"> /</w:t>
      </w:r>
      <w:r>
        <w:rPr>
          <w:rFonts w:ascii="Times New Roman" w:hAnsi="Times New Roman" w:cs="Times New Roman"/>
          <w:sz w:val="16"/>
          <w:szCs w:val="16"/>
          <w:lang w:val="ru-RU"/>
        </w:rPr>
        <w:t xml:space="preserve"> Л. Варламов; </w:t>
      </w:r>
      <w:r w:rsidRPr="00627D8B">
        <w:rPr>
          <w:rFonts w:ascii="Times New Roman" w:hAnsi="Times New Roman" w:cs="Times New Roman"/>
          <w:sz w:val="16"/>
          <w:szCs w:val="16"/>
          <w:lang w:val="ru-RU"/>
        </w:rPr>
        <w:t>Центральная студия документальных фильмов</w:t>
      </w:r>
      <w:r>
        <w:rPr>
          <w:rFonts w:ascii="Times New Roman" w:hAnsi="Times New Roman" w:cs="Times New Roman"/>
          <w:sz w:val="16"/>
          <w:szCs w:val="16"/>
          <w:lang w:val="ru-RU"/>
        </w:rPr>
        <w:t xml:space="preserve">. – СССР, 1943. – время воспроизведения: 1 ч. 14 мин. Анонс: </w:t>
      </w:r>
      <w:r w:rsidRPr="00627D8B">
        <w:rPr>
          <w:rFonts w:ascii="Times New Roman" w:hAnsi="Times New Roman" w:cs="Times New Roman"/>
          <w:sz w:val="16"/>
          <w:szCs w:val="16"/>
          <w:lang w:val="ru-RU"/>
        </w:rPr>
        <w:t>Советский документальный фильм о Сталинградской битве в Великой Отечественной войне. Фильм был снят буквально по горячим следам, полностью состоит их хроники сталинградских боев, и поэтому является вдвойне уникальным.</w:t>
      </w:r>
    </w:p>
  </w:endnote>
  <w:endnote w:id="6">
    <w:p w:rsidR="0075779F" w:rsidRPr="00F37E46" w:rsidRDefault="0075779F" w:rsidP="00E401BD">
      <w:pPr>
        <w:pStyle w:val="ac"/>
        <w:rPr>
          <w:lang w:val="ru-RU"/>
        </w:rPr>
      </w:pPr>
      <w:r>
        <w:rPr>
          <w:rStyle w:val="ae"/>
        </w:rPr>
        <w:endnoteRef/>
      </w:r>
      <w:r w:rsidRPr="00E401BD">
        <w:rPr>
          <w:lang w:val="ru-RU"/>
        </w:rPr>
        <w:t xml:space="preserve"> </w:t>
      </w:r>
      <w:r w:rsidRPr="00E401BD">
        <w:rPr>
          <w:rFonts w:ascii="Times New Roman" w:hAnsi="Times New Roman" w:cs="Times New Roman"/>
          <w:b/>
          <w:sz w:val="16"/>
          <w:lang w:val="ru-RU"/>
        </w:rPr>
        <w:t>Венская наступательная операция</w:t>
      </w:r>
      <w:r w:rsidRPr="00E401BD">
        <w:rPr>
          <w:rFonts w:ascii="Times New Roman" w:hAnsi="Times New Roman" w:cs="Times New Roman"/>
          <w:sz w:val="16"/>
          <w:lang w:val="ru-RU"/>
        </w:rPr>
        <w:t xml:space="preserve"> </w:t>
      </w:r>
      <w:r w:rsidRPr="00EC1EF2">
        <w:rPr>
          <w:rFonts w:ascii="Times New Roman" w:hAnsi="Times New Roman" w:cs="Times New Roman"/>
          <w:sz w:val="16"/>
          <w:szCs w:val="16"/>
          <w:lang w:val="ru-RU"/>
        </w:rPr>
        <w:t xml:space="preserve">[Электронный ресурс]: </w:t>
      </w:r>
      <w:r>
        <w:rPr>
          <w:rFonts w:ascii="Times New Roman" w:hAnsi="Times New Roman" w:cs="Times New Roman"/>
          <w:b/>
          <w:sz w:val="16"/>
          <w:lang w:val="ru-RU"/>
        </w:rPr>
        <w:t xml:space="preserve"> </w:t>
      </w:r>
      <w:r w:rsidRPr="005E7627">
        <w:rPr>
          <w:rFonts w:ascii="Times New Roman" w:hAnsi="Times New Roman" w:cs="Times New Roman"/>
          <w:sz w:val="16"/>
          <w:szCs w:val="16"/>
          <w:lang w:val="ru-RU"/>
        </w:rPr>
        <w:t>Док. фильм /</w:t>
      </w:r>
      <w:r w:rsidRPr="00F37E46">
        <w:rPr>
          <w:rFonts w:ascii="Times New Roman" w:hAnsi="Times New Roman" w:cs="Times New Roman"/>
          <w:sz w:val="16"/>
          <w:szCs w:val="16"/>
          <w:lang w:val="ru-RU"/>
        </w:rPr>
        <w:t>Д</w:t>
      </w:r>
      <w:r>
        <w:rPr>
          <w:rFonts w:ascii="Times New Roman" w:hAnsi="Times New Roman" w:cs="Times New Roman"/>
          <w:sz w:val="16"/>
          <w:szCs w:val="16"/>
          <w:lang w:val="ru-RU"/>
        </w:rPr>
        <w:t>. Мицук;</w:t>
      </w:r>
      <w:r w:rsidRPr="00F37E46">
        <w:rPr>
          <w:rFonts w:ascii="Times New Roman" w:hAnsi="Times New Roman" w:cs="Times New Roman"/>
          <w:sz w:val="16"/>
          <w:szCs w:val="16"/>
          <w:lang w:val="ru-RU"/>
        </w:rPr>
        <w:t xml:space="preserve"> Д</w:t>
      </w:r>
      <w:r>
        <w:rPr>
          <w:rFonts w:ascii="Times New Roman" w:hAnsi="Times New Roman" w:cs="Times New Roman"/>
          <w:sz w:val="16"/>
          <w:szCs w:val="16"/>
          <w:lang w:val="ru-RU"/>
        </w:rPr>
        <w:t xml:space="preserve">. </w:t>
      </w:r>
      <w:r w:rsidRPr="00F37E46">
        <w:rPr>
          <w:rFonts w:ascii="Times New Roman" w:hAnsi="Times New Roman" w:cs="Times New Roman"/>
          <w:sz w:val="16"/>
          <w:szCs w:val="16"/>
          <w:lang w:val="ru-RU"/>
        </w:rPr>
        <w:t>Андреев</w:t>
      </w:r>
      <w:r>
        <w:rPr>
          <w:rFonts w:ascii="Times New Roman" w:hAnsi="Times New Roman" w:cs="Times New Roman"/>
          <w:sz w:val="16"/>
          <w:szCs w:val="16"/>
          <w:lang w:val="ru-RU"/>
        </w:rPr>
        <w:t xml:space="preserve">. – Россия, 2012-2013. – время воспроизведения: 24  мин. – </w:t>
      </w:r>
      <w:r w:rsidRPr="00F809F1">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Освобождение</w:t>
      </w:r>
      <w:r w:rsidRPr="00F809F1">
        <w:rPr>
          <w:rFonts w:ascii="Times New Roman" w:hAnsi="Times New Roman" w:cs="Times New Roman"/>
          <w:sz w:val="16"/>
          <w:szCs w:val="16"/>
          <w:lang w:val="ru-RU"/>
        </w:rPr>
        <w:t>]</w:t>
      </w:r>
      <w:r>
        <w:rPr>
          <w:rFonts w:ascii="Times New Roman" w:hAnsi="Times New Roman" w:cs="Times New Roman"/>
          <w:sz w:val="16"/>
          <w:szCs w:val="16"/>
          <w:lang w:val="ru-RU"/>
        </w:rPr>
        <w:t xml:space="preserve">.Анонс: </w:t>
      </w:r>
      <w:r w:rsidRPr="00F37E46">
        <w:rPr>
          <w:rFonts w:ascii="Times New Roman" w:hAnsi="Times New Roman" w:cs="Times New Roman"/>
          <w:sz w:val="16"/>
          <w:szCs w:val="16"/>
          <w:lang w:val="ru-RU"/>
        </w:rPr>
        <w:t>В 1944 году советские войска восстановили границу СССР. Но необходимо было идти дальше, до Берлина. Германия была еще сильна, а союзники по антигитлеровской коалиции в одночасье могли стать и противниками. Остановиться сейчас означило завтра потерпеть поражение. На фронте все, от солдата до маршала, это хорошо понимали. Что бы выжить нужно было победить, «добить зверя в его же логове»… Уникальный документальный сериал «Освобождение» о блестящих операциях Красной Армии в Европе, о том какой ценой дост</w:t>
      </w:r>
      <w:r>
        <w:rPr>
          <w:rFonts w:ascii="Times New Roman" w:hAnsi="Times New Roman" w:cs="Times New Roman"/>
          <w:sz w:val="16"/>
          <w:szCs w:val="16"/>
          <w:lang w:val="ru-RU"/>
        </w:rPr>
        <w:t xml:space="preserve">алась эта победа и том, как </w:t>
      </w:r>
      <w:r w:rsidRPr="00F37E46">
        <w:rPr>
          <w:rFonts w:ascii="Times New Roman" w:hAnsi="Times New Roman" w:cs="Times New Roman"/>
          <w:sz w:val="16"/>
          <w:szCs w:val="16"/>
          <w:lang w:val="ru-RU"/>
        </w:rPr>
        <w:t>немецкий имперский нацизм победила простая советская правда.</w:t>
      </w:r>
      <w:r>
        <w:rPr>
          <w:rFonts w:ascii="Times New Roman" w:hAnsi="Times New Roman" w:cs="Times New Roman"/>
          <w:sz w:val="16"/>
          <w:szCs w:val="16"/>
          <w:lang w:val="ru-RU"/>
        </w:rPr>
        <w:t xml:space="preserve"> В этой серии речь пойдет о </w:t>
      </w:r>
      <w:r>
        <w:rPr>
          <w:rFonts w:ascii="Times New Roman" w:hAnsi="Times New Roman" w:cs="Times New Roman"/>
          <w:sz w:val="16"/>
          <w:lang w:val="ru-RU"/>
        </w:rPr>
        <w:t>Венской</w:t>
      </w:r>
      <w:r>
        <w:rPr>
          <w:rFonts w:ascii="Times New Roman" w:hAnsi="Times New Roman" w:cs="Times New Roman"/>
          <w:sz w:val="16"/>
          <w:szCs w:val="16"/>
          <w:lang w:val="ru-RU"/>
        </w:rPr>
        <w:t xml:space="preserve">  наступательной операции.</w:t>
      </w:r>
    </w:p>
    <w:p w:rsidR="0075779F" w:rsidRPr="00E401BD" w:rsidRDefault="0075779F">
      <w:pPr>
        <w:pStyle w:val="ac"/>
        <w:rPr>
          <w:lang w:val="ru-RU"/>
        </w:rPr>
      </w:pPr>
    </w:p>
  </w:endnote>
  <w:endnote w:id="7">
    <w:p w:rsidR="0075779F" w:rsidRDefault="0075779F">
      <w:pPr>
        <w:pStyle w:val="ac"/>
        <w:rPr>
          <w:rFonts w:ascii="Times New Roman" w:hAnsi="Times New Roman" w:cs="Times New Roman"/>
          <w:sz w:val="16"/>
          <w:szCs w:val="16"/>
          <w:lang w:val="ru-RU"/>
        </w:rPr>
      </w:pPr>
      <w:r>
        <w:rPr>
          <w:rStyle w:val="ae"/>
        </w:rPr>
        <w:endnoteRef/>
      </w:r>
      <w:r w:rsidRPr="009961EE">
        <w:rPr>
          <w:lang w:val="ru-RU"/>
        </w:rPr>
        <w:t xml:space="preserve"> </w:t>
      </w:r>
      <w:r w:rsidRPr="00B9751D">
        <w:rPr>
          <w:rFonts w:ascii="Times New Roman" w:hAnsi="Times New Roman" w:cs="Times New Roman"/>
          <w:b/>
          <w:sz w:val="16"/>
          <w:lang w:val="ru-RU"/>
        </w:rPr>
        <w:t xml:space="preserve">Легендарный снайпер Василий Зайцев </w:t>
      </w:r>
      <w:r w:rsidRPr="00EC1EF2">
        <w:rPr>
          <w:rFonts w:ascii="Times New Roman" w:hAnsi="Times New Roman" w:cs="Times New Roman"/>
          <w:sz w:val="16"/>
          <w:szCs w:val="16"/>
          <w:lang w:val="ru-RU"/>
        </w:rPr>
        <w:t xml:space="preserve">[Электронный ресурс]: Док. </w:t>
      </w:r>
      <w:r>
        <w:rPr>
          <w:rFonts w:ascii="Times New Roman" w:hAnsi="Times New Roman" w:cs="Times New Roman"/>
          <w:sz w:val="16"/>
          <w:szCs w:val="16"/>
          <w:lang w:val="ru-RU"/>
        </w:rPr>
        <w:t>фильм</w:t>
      </w:r>
      <w:r w:rsidRPr="00EC1EF2">
        <w:rPr>
          <w:rFonts w:ascii="Times New Roman" w:hAnsi="Times New Roman" w:cs="Times New Roman"/>
          <w:sz w:val="16"/>
          <w:szCs w:val="16"/>
          <w:lang w:val="ru-RU"/>
        </w:rPr>
        <w:t xml:space="preserve"> /</w:t>
      </w:r>
      <w:r>
        <w:rPr>
          <w:rFonts w:ascii="Times New Roman" w:hAnsi="Times New Roman" w:cs="Times New Roman"/>
          <w:sz w:val="16"/>
          <w:szCs w:val="16"/>
          <w:lang w:val="ru-RU"/>
        </w:rPr>
        <w:t xml:space="preserve">  К. Шутов. – Россия, 2013. – время воспроизведения: 40 мин. – </w:t>
      </w:r>
      <w:r w:rsidRPr="00B9751D">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Солдаты Сталинграда</w:t>
      </w:r>
      <w:r w:rsidRPr="00B9751D">
        <w:rPr>
          <w:rFonts w:ascii="Times New Roman" w:hAnsi="Times New Roman" w:cs="Times New Roman"/>
          <w:sz w:val="16"/>
          <w:szCs w:val="16"/>
          <w:lang w:val="ru-RU"/>
        </w:rPr>
        <w:t>]</w:t>
      </w:r>
      <w:r>
        <w:rPr>
          <w:rFonts w:ascii="Times New Roman" w:hAnsi="Times New Roman" w:cs="Times New Roman"/>
          <w:sz w:val="16"/>
          <w:szCs w:val="16"/>
          <w:lang w:val="ru-RU"/>
        </w:rPr>
        <w:t xml:space="preserve">. Анонс: </w:t>
      </w:r>
      <w:r w:rsidRPr="00B9751D">
        <w:rPr>
          <w:rFonts w:ascii="Times New Roman" w:hAnsi="Times New Roman" w:cs="Times New Roman"/>
          <w:sz w:val="16"/>
          <w:szCs w:val="16"/>
          <w:u w:val="single"/>
          <w:lang w:val="ru-RU"/>
        </w:rPr>
        <w:t>23 марта 1915 г.</w:t>
      </w:r>
      <w:r>
        <w:rPr>
          <w:rFonts w:ascii="Times New Roman" w:hAnsi="Times New Roman" w:cs="Times New Roman"/>
          <w:sz w:val="16"/>
          <w:szCs w:val="16"/>
          <w:lang w:val="ru-RU"/>
        </w:rPr>
        <w:t xml:space="preserve"> родился Василий Григорьевич Зайцев – участник </w:t>
      </w:r>
      <w:r w:rsidRPr="00B9751D">
        <w:rPr>
          <w:rFonts w:ascii="Times New Roman" w:hAnsi="Times New Roman" w:cs="Times New Roman"/>
          <w:sz w:val="16"/>
          <w:szCs w:val="16"/>
          <w:lang w:val="ru-RU"/>
        </w:rPr>
        <w:t>Сталинградской битвы</w:t>
      </w:r>
      <w:r>
        <w:rPr>
          <w:rFonts w:ascii="Times New Roman" w:hAnsi="Times New Roman" w:cs="Times New Roman"/>
          <w:sz w:val="16"/>
          <w:szCs w:val="16"/>
          <w:lang w:val="ru-RU"/>
        </w:rPr>
        <w:t xml:space="preserve">, </w:t>
      </w:r>
      <w:r w:rsidRPr="00B9751D">
        <w:rPr>
          <w:rFonts w:ascii="Times New Roman" w:hAnsi="Times New Roman" w:cs="Times New Roman"/>
          <w:sz w:val="16"/>
          <w:szCs w:val="16"/>
          <w:lang w:val="ru-RU"/>
        </w:rPr>
        <w:t>геро</w:t>
      </w:r>
      <w:r>
        <w:rPr>
          <w:rFonts w:ascii="Times New Roman" w:hAnsi="Times New Roman" w:cs="Times New Roman"/>
          <w:sz w:val="16"/>
          <w:szCs w:val="16"/>
          <w:lang w:val="ru-RU"/>
        </w:rPr>
        <w:t>й</w:t>
      </w:r>
      <w:r w:rsidRPr="00B9751D">
        <w:rPr>
          <w:rFonts w:ascii="Times New Roman" w:hAnsi="Times New Roman" w:cs="Times New Roman"/>
          <w:sz w:val="16"/>
          <w:szCs w:val="16"/>
          <w:lang w:val="ru-RU"/>
        </w:rPr>
        <w:t xml:space="preserve"> Советского Союза</w:t>
      </w:r>
      <w:r>
        <w:rPr>
          <w:rFonts w:ascii="Times New Roman" w:hAnsi="Times New Roman" w:cs="Times New Roman"/>
          <w:sz w:val="16"/>
          <w:szCs w:val="16"/>
          <w:lang w:val="ru-RU"/>
        </w:rPr>
        <w:t xml:space="preserve">. </w:t>
      </w:r>
      <w:r w:rsidRPr="00B9751D">
        <w:rPr>
          <w:rFonts w:ascii="Times New Roman" w:hAnsi="Times New Roman" w:cs="Times New Roman"/>
          <w:sz w:val="16"/>
          <w:szCs w:val="16"/>
          <w:lang w:val="ru-RU"/>
        </w:rPr>
        <w:t>В основу фильма легла история жизни и боевых подвигов героя Советского Союза, участника Сталинградской битвы Василия Зайцева. Фильм построен на биографии, рассказанной лично снайпером и его супругой Зинаидой, а также на фактах из книги Василия Зайцева «За Волгой для нас земли не было. Записки снайпера».</w:t>
      </w:r>
    </w:p>
    <w:p w:rsidR="0075779F" w:rsidRPr="00B9751D" w:rsidRDefault="0075779F">
      <w:pPr>
        <w:pStyle w:val="ac"/>
        <w:rPr>
          <w:lang w:val="ru-RU"/>
        </w:rPr>
      </w:pPr>
    </w:p>
  </w:endnote>
  <w:endnote w:id="8">
    <w:p w:rsidR="0075779F" w:rsidRPr="00F37E46" w:rsidRDefault="0075779F" w:rsidP="00E401BD">
      <w:pPr>
        <w:pStyle w:val="ac"/>
        <w:rPr>
          <w:lang w:val="ru-RU"/>
        </w:rPr>
      </w:pPr>
      <w:r>
        <w:rPr>
          <w:rStyle w:val="ae"/>
        </w:rPr>
        <w:endnoteRef/>
      </w:r>
      <w:r w:rsidRPr="00E401BD">
        <w:rPr>
          <w:lang w:val="ru-RU"/>
        </w:rPr>
        <w:t xml:space="preserve"> </w:t>
      </w:r>
      <w:r w:rsidRPr="00E401BD">
        <w:rPr>
          <w:rFonts w:ascii="Times New Roman" w:hAnsi="Times New Roman" w:cs="Times New Roman"/>
          <w:b/>
          <w:sz w:val="16"/>
          <w:lang w:val="ru-RU"/>
        </w:rPr>
        <w:t>Братиславско-Брновская наступательная операция</w:t>
      </w:r>
      <w:r>
        <w:rPr>
          <w:rFonts w:ascii="Times New Roman" w:hAnsi="Times New Roman" w:cs="Times New Roman"/>
          <w:b/>
          <w:sz w:val="16"/>
          <w:lang w:val="ru-RU"/>
        </w:rPr>
        <w:t xml:space="preserve"> </w:t>
      </w:r>
      <w:r w:rsidRPr="00EC1EF2">
        <w:rPr>
          <w:rFonts w:ascii="Times New Roman" w:hAnsi="Times New Roman" w:cs="Times New Roman"/>
          <w:sz w:val="16"/>
          <w:szCs w:val="16"/>
          <w:lang w:val="ru-RU"/>
        </w:rPr>
        <w:t xml:space="preserve">[Электронный ресурс]: </w:t>
      </w:r>
      <w:r>
        <w:rPr>
          <w:rFonts w:ascii="Times New Roman" w:hAnsi="Times New Roman" w:cs="Times New Roman"/>
          <w:b/>
          <w:sz w:val="16"/>
          <w:lang w:val="ru-RU"/>
        </w:rPr>
        <w:t xml:space="preserve"> </w:t>
      </w:r>
      <w:r w:rsidRPr="005E7627">
        <w:rPr>
          <w:rFonts w:ascii="Times New Roman" w:hAnsi="Times New Roman" w:cs="Times New Roman"/>
          <w:sz w:val="16"/>
          <w:szCs w:val="16"/>
          <w:lang w:val="ru-RU"/>
        </w:rPr>
        <w:t>Док. фильм /</w:t>
      </w:r>
      <w:r w:rsidRPr="00F37E46">
        <w:rPr>
          <w:rFonts w:ascii="Times New Roman" w:hAnsi="Times New Roman" w:cs="Times New Roman"/>
          <w:sz w:val="16"/>
          <w:szCs w:val="16"/>
          <w:lang w:val="ru-RU"/>
        </w:rPr>
        <w:t>Д</w:t>
      </w:r>
      <w:r>
        <w:rPr>
          <w:rFonts w:ascii="Times New Roman" w:hAnsi="Times New Roman" w:cs="Times New Roman"/>
          <w:sz w:val="16"/>
          <w:szCs w:val="16"/>
          <w:lang w:val="ru-RU"/>
        </w:rPr>
        <w:t>. Мицук;</w:t>
      </w:r>
      <w:r w:rsidRPr="00F37E46">
        <w:rPr>
          <w:rFonts w:ascii="Times New Roman" w:hAnsi="Times New Roman" w:cs="Times New Roman"/>
          <w:sz w:val="16"/>
          <w:szCs w:val="16"/>
          <w:lang w:val="ru-RU"/>
        </w:rPr>
        <w:t xml:space="preserve"> Д</w:t>
      </w:r>
      <w:r>
        <w:rPr>
          <w:rFonts w:ascii="Times New Roman" w:hAnsi="Times New Roman" w:cs="Times New Roman"/>
          <w:sz w:val="16"/>
          <w:szCs w:val="16"/>
          <w:lang w:val="ru-RU"/>
        </w:rPr>
        <w:t xml:space="preserve">. </w:t>
      </w:r>
      <w:r w:rsidRPr="00F37E46">
        <w:rPr>
          <w:rFonts w:ascii="Times New Roman" w:hAnsi="Times New Roman" w:cs="Times New Roman"/>
          <w:sz w:val="16"/>
          <w:szCs w:val="16"/>
          <w:lang w:val="ru-RU"/>
        </w:rPr>
        <w:t>Андреев</w:t>
      </w:r>
      <w:r>
        <w:rPr>
          <w:rFonts w:ascii="Times New Roman" w:hAnsi="Times New Roman" w:cs="Times New Roman"/>
          <w:sz w:val="16"/>
          <w:szCs w:val="16"/>
          <w:lang w:val="ru-RU"/>
        </w:rPr>
        <w:t xml:space="preserve">. – Россия, 2012-2013. – время воспроизведения: 24  мин. – </w:t>
      </w:r>
      <w:r w:rsidRPr="00F809F1">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Освобождение</w:t>
      </w:r>
      <w:r w:rsidRPr="00F809F1">
        <w:rPr>
          <w:rFonts w:ascii="Times New Roman" w:hAnsi="Times New Roman" w:cs="Times New Roman"/>
          <w:sz w:val="16"/>
          <w:szCs w:val="16"/>
          <w:lang w:val="ru-RU"/>
        </w:rPr>
        <w:t>]</w:t>
      </w:r>
      <w:r>
        <w:rPr>
          <w:rFonts w:ascii="Times New Roman" w:hAnsi="Times New Roman" w:cs="Times New Roman"/>
          <w:sz w:val="16"/>
          <w:szCs w:val="16"/>
          <w:lang w:val="ru-RU"/>
        </w:rPr>
        <w:t xml:space="preserve">. Анонс: </w:t>
      </w:r>
      <w:r w:rsidRPr="00F37E46">
        <w:rPr>
          <w:rFonts w:ascii="Times New Roman" w:hAnsi="Times New Roman" w:cs="Times New Roman"/>
          <w:sz w:val="16"/>
          <w:szCs w:val="16"/>
          <w:lang w:val="ru-RU"/>
        </w:rPr>
        <w:t>В 1944 году советские войска восстановили границу СССР. Но необходимо было идти дальше, до Берлина. Германия была еще сильна, а союзники по антигитлеровской коалиции в одночасье могли стать и противниками. Остановиться сейчас означило завтра потерпеть поражение. На фронте все, от солдата до маршала, это хорошо понимали. Что бы выжить нужно было победить, «добить зверя в его же логове»… Уникальный документальный сериал «Освобождение» о блестящих операциях Красной Армии в Европе, о том какой ценой дост</w:t>
      </w:r>
      <w:r>
        <w:rPr>
          <w:rFonts w:ascii="Times New Roman" w:hAnsi="Times New Roman" w:cs="Times New Roman"/>
          <w:sz w:val="16"/>
          <w:szCs w:val="16"/>
          <w:lang w:val="ru-RU"/>
        </w:rPr>
        <w:t xml:space="preserve">алась эта победа и том, как </w:t>
      </w:r>
      <w:r w:rsidRPr="00F37E46">
        <w:rPr>
          <w:rFonts w:ascii="Times New Roman" w:hAnsi="Times New Roman" w:cs="Times New Roman"/>
          <w:sz w:val="16"/>
          <w:szCs w:val="16"/>
          <w:lang w:val="ru-RU"/>
        </w:rPr>
        <w:t>немецкий имперский нацизм победила простая советская правда.</w:t>
      </w:r>
      <w:r>
        <w:rPr>
          <w:rFonts w:ascii="Times New Roman" w:hAnsi="Times New Roman" w:cs="Times New Roman"/>
          <w:sz w:val="16"/>
          <w:szCs w:val="16"/>
          <w:lang w:val="ru-RU"/>
        </w:rPr>
        <w:t xml:space="preserve"> В этой серии речь пойдет о </w:t>
      </w:r>
      <w:r w:rsidRPr="00E401BD">
        <w:rPr>
          <w:rFonts w:ascii="Times New Roman" w:hAnsi="Times New Roman" w:cs="Times New Roman"/>
          <w:sz w:val="16"/>
          <w:lang w:val="ru-RU"/>
        </w:rPr>
        <w:t>Братиславско-Брновской</w:t>
      </w:r>
      <w:r>
        <w:rPr>
          <w:rFonts w:ascii="Times New Roman" w:hAnsi="Times New Roman" w:cs="Times New Roman"/>
          <w:sz w:val="16"/>
          <w:szCs w:val="16"/>
          <w:lang w:val="ru-RU"/>
        </w:rPr>
        <w:t xml:space="preserve">  наступательной операции.</w:t>
      </w:r>
    </w:p>
    <w:p w:rsidR="0075779F" w:rsidRPr="00E401BD" w:rsidRDefault="0075779F">
      <w:pPr>
        <w:pStyle w:val="ac"/>
        <w:rPr>
          <w:lang w:val="ru-RU"/>
        </w:rPr>
      </w:pPr>
    </w:p>
  </w:endnote>
  <w:endnote w:id="9">
    <w:p w:rsidR="0075779F" w:rsidRPr="00F37E46" w:rsidRDefault="0075779F" w:rsidP="009667D9">
      <w:pPr>
        <w:pStyle w:val="ac"/>
        <w:rPr>
          <w:lang w:val="ru-RU"/>
        </w:rPr>
      </w:pPr>
      <w:r>
        <w:rPr>
          <w:rStyle w:val="ae"/>
        </w:rPr>
        <w:endnoteRef/>
      </w:r>
      <w:r w:rsidRPr="00B7790D">
        <w:rPr>
          <w:lang w:val="ru-RU"/>
        </w:rPr>
        <w:t xml:space="preserve"> </w:t>
      </w:r>
      <w:r w:rsidRPr="00F809F1">
        <w:rPr>
          <w:rFonts w:ascii="Times New Roman" w:hAnsi="Times New Roman" w:cs="Times New Roman"/>
          <w:b/>
          <w:sz w:val="16"/>
          <w:lang w:val="ru-RU"/>
        </w:rPr>
        <w:t>Берлинская наступательная операция. В 3-х частях</w:t>
      </w:r>
      <w:r w:rsidRPr="00F809F1">
        <w:rPr>
          <w:rFonts w:ascii="Times New Roman" w:hAnsi="Times New Roman" w:cs="Times New Roman"/>
          <w:sz w:val="16"/>
          <w:lang w:val="ru-RU"/>
        </w:rPr>
        <w:t xml:space="preserve"> (Подготовительный этап, Прорыв, Окружение)</w:t>
      </w:r>
      <w:r w:rsidRPr="00F809F1">
        <w:rPr>
          <w:sz w:val="16"/>
          <w:lang w:val="ru-RU"/>
        </w:rPr>
        <w:t xml:space="preserve"> </w:t>
      </w:r>
      <w:r w:rsidRPr="00EC1EF2">
        <w:rPr>
          <w:rFonts w:ascii="Times New Roman" w:hAnsi="Times New Roman" w:cs="Times New Roman"/>
          <w:sz w:val="16"/>
          <w:szCs w:val="16"/>
          <w:lang w:val="ru-RU"/>
        </w:rPr>
        <w:t xml:space="preserve">[Электронный ресурс]: </w:t>
      </w:r>
      <w:r>
        <w:rPr>
          <w:rFonts w:ascii="Times New Roman" w:hAnsi="Times New Roman" w:cs="Times New Roman"/>
          <w:b/>
          <w:sz w:val="16"/>
          <w:lang w:val="ru-RU"/>
        </w:rPr>
        <w:t xml:space="preserve"> </w:t>
      </w:r>
      <w:r w:rsidRPr="005E7627">
        <w:rPr>
          <w:rFonts w:ascii="Times New Roman" w:hAnsi="Times New Roman" w:cs="Times New Roman"/>
          <w:sz w:val="16"/>
          <w:szCs w:val="16"/>
          <w:lang w:val="ru-RU"/>
        </w:rPr>
        <w:t>Док. фильм /</w:t>
      </w:r>
      <w:r w:rsidRPr="00F37E46">
        <w:rPr>
          <w:rFonts w:ascii="Times New Roman" w:hAnsi="Times New Roman" w:cs="Times New Roman"/>
          <w:sz w:val="16"/>
          <w:szCs w:val="16"/>
          <w:lang w:val="ru-RU"/>
        </w:rPr>
        <w:t>Д</w:t>
      </w:r>
      <w:r>
        <w:rPr>
          <w:rFonts w:ascii="Times New Roman" w:hAnsi="Times New Roman" w:cs="Times New Roman"/>
          <w:sz w:val="16"/>
          <w:szCs w:val="16"/>
          <w:lang w:val="ru-RU"/>
        </w:rPr>
        <w:t>. Мицук;</w:t>
      </w:r>
      <w:r w:rsidRPr="00F37E46">
        <w:rPr>
          <w:rFonts w:ascii="Times New Roman" w:hAnsi="Times New Roman" w:cs="Times New Roman"/>
          <w:sz w:val="16"/>
          <w:szCs w:val="16"/>
          <w:lang w:val="ru-RU"/>
        </w:rPr>
        <w:t xml:space="preserve"> Д</w:t>
      </w:r>
      <w:r>
        <w:rPr>
          <w:rFonts w:ascii="Times New Roman" w:hAnsi="Times New Roman" w:cs="Times New Roman"/>
          <w:sz w:val="16"/>
          <w:szCs w:val="16"/>
          <w:lang w:val="ru-RU"/>
        </w:rPr>
        <w:t xml:space="preserve">. </w:t>
      </w:r>
      <w:r w:rsidRPr="00F37E46">
        <w:rPr>
          <w:rFonts w:ascii="Times New Roman" w:hAnsi="Times New Roman" w:cs="Times New Roman"/>
          <w:sz w:val="16"/>
          <w:szCs w:val="16"/>
          <w:lang w:val="ru-RU"/>
        </w:rPr>
        <w:t>Андреев</w:t>
      </w:r>
      <w:r>
        <w:rPr>
          <w:rFonts w:ascii="Times New Roman" w:hAnsi="Times New Roman" w:cs="Times New Roman"/>
          <w:sz w:val="16"/>
          <w:szCs w:val="16"/>
          <w:lang w:val="ru-RU"/>
        </w:rPr>
        <w:t xml:space="preserve">. – Россия, 2012-2013. – время воспроизведения: 24  мин. – </w:t>
      </w:r>
      <w:r w:rsidRPr="00F809F1">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Освобождение</w:t>
      </w:r>
      <w:r w:rsidRPr="00F809F1">
        <w:rPr>
          <w:rFonts w:ascii="Times New Roman" w:hAnsi="Times New Roman" w:cs="Times New Roman"/>
          <w:sz w:val="16"/>
          <w:szCs w:val="16"/>
          <w:lang w:val="ru-RU"/>
        </w:rPr>
        <w:t>]</w:t>
      </w:r>
      <w:r>
        <w:rPr>
          <w:rFonts w:ascii="Times New Roman" w:hAnsi="Times New Roman" w:cs="Times New Roman"/>
          <w:sz w:val="16"/>
          <w:szCs w:val="16"/>
          <w:lang w:val="ru-RU"/>
        </w:rPr>
        <w:t xml:space="preserve">. Анонс: </w:t>
      </w:r>
      <w:r w:rsidRPr="00F37E46">
        <w:rPr>
          <w:rFonts w:ascii="Times New Roman" w:hAnsi="Times New Roman" w:cs="Times New Roman"/>
          <w:sz w:val="16"/>
          <w:szCs w:val="16"/>
          <w:lang w:val="ru-RU"/>
        </w:rPr>
        <w:t>В 1944 году советские войска восстановили границу СССР. Но необходимо было идти дальше, до Берлина. Германия была еще сильна, а союзники по антигитлеровской коалиции в одночасье могли стать и противниками. Остановиться сейчас означило завтра потерпеть поражение. На фронте все, от солдата до маршала, это хорошо понимали. Что бы выжить нужно было победить, «добить зверя в его же логове»… Уникальный документальный сериал «Освобождение» о блестящих операциях Красной Армии в Европе, о том какой ценой дост</w:t>
      </w:r>
      <w:r>
        <w:rPr>
          <w:rFonts w:ascii="Times New Roman" w:hAnsi="Times New Roman" w:cs="Times New Roman"/>
          <w:sz w:val="16"/>
          <w:szCs w:val="16"/>
          <w:lang w:val="ru-RU"/>
        </w:rPr>
        <w:t xml:space="preserve">алась эта победа и том, как </w:t>
      </w:r>
      <w:r w:rsidRPr="00F37E46">
        <w:rPr>
          <w:rFonts w:ascii="Times New Roman" w:hAnsi="Times New Roman" w:cs="Times New Roman"/>
          <w:sz w:val="16"/>
          <w:szCs w:val="16"/>
          <w:lang w:val="ru-RU"/>
        </w:rPr>
        <w:t>немецкий имперский нацизм победила простая советская правда.</w:t>
      </w:r>
      <w:r>
        <w:rPr>
          <w:rFonts w:ascii="Times New Roman" w:hAnsi="Times New Roman" w:cs="Times New Roman"/>
          <w:sz w:val="16"/>
          <w:szCs w:val="16"/>
          <w:lang w:val="ru-RU"/>
        </w:rPr>
        <w:t xml:space="preserve"> В этой серии речь пойдет о </w:t>
      </w:r>
      <w:r>
        <w:rPr>
          <w:rFonts w:ascii="Times New Roman" w:hAnsi="Times New Roman" w:cs="Times New Roman"/>
          <w:sz w:val="16"/>
          <w:lang w:val="ru-RU"/>
        </w:rPr>
        <w:t>Берлинской</w:t>
      </w:r>
      <w:r>
        <w:rPr>
          <w:rFonts w:ascii="Times New Roman" w:hAnsi="Times New Roman" w:cs="Times New Roman"/>
          <w:sz w:val="16"/>
          <w:szCs w:val="16"/>
          <w:lang w:val="ru-RU"/>
        </w:rPr>
        <w:t xml:space="preserve">  наступательной операции.</w:t>
      </w:r>
    </w:p>
    <w:p w:rsidR="0075779F" w:rsidRPr="00B7790D" w:rsidRDefault="0075779F" w:rsidP="009667D9">
      <w:pPr>
        <w:pStyle w:val="ac"/>
        <w:rPr>
          <w:lang w:val="ru-RU"/>
        </w:rPr>
      </w:pPr>
    </w:p>
  </w:endnote>
  <w:endnote w:id="10">
    <w:p w:rsidR="0075779F" w:rsidRPr="00F37E46" w:rsidRDefault="0075779F" w:rsidP="00F809F1">
      <w:pPr>
        <w:pStyle w:val="ac"/>
        <w:rPr>
          <w:lang w:val="ru-RU"/>
        </w:rPr>
      </w:pPr>
      <w:r>
        <w:rPr>
          <w:rStyle w:val="ae"/>
        </w:rPr>
        <w:endnoteRef/>
      </w:r>
      <w:r w:rsidRPr="00B7790D">
        <w:rPr>
          <w:lang w:val="ru-RU"/>
        </w:rPr>
        <w:t xml:space="preserve"> </w:t>
      </w:r>
      <w:r w:rsidRPr="00F809F1">
        <w:rPr>
          <w:rFonts w:ascii="Times New Roman" w:hAnsi="Times New Roman" w:cs="Times New Roman"/>
          <w:b/>
          <w:sz w:val="16"/>
          <w:lang w:val="ru-RU"/>
        </w:rPr>
        <w:t>Берлинская наступательная операция. В 3-х частях</w:t>
      </w:r>
      <w:r w:rsidRPr="00F809F1">
        <w:rPr>
          <w:rFonts w:ascii="Times New Roman" w:hAnsi="Times New Roman" w:cs="Times New Roman"/>
          <w:sz w:val="16"/>
          <w:lang w:val="ru-RU"/>
        </w:rPr>
        <w:t xml:space="preserve"> (Подготовительный этап, Прорыв, Окружение)</w:t>
      </w:r>
      <w:r w:rsidRPr="00F809F1">
        <w:rPr>
          <w:sz w:val="16"/>
          <w:lang w:val="ru-RU"/>
        </w:rPr>
        <w:t xml:space="preserve"> </w:t>
      </w:r>
      <w:r w:rsidRPr="00EC1EF2">
        <w:rPr>
          <w:rFonts w:ascii="Times New Roman" w:hAnsi="Times New Roman" w:cs="Times New Roman"/>
          <w:sz w:val="16"/>
          <w:szCs w:val="16"/>
          <w:lang w:val="ru-RU"/>
        </w:rPr>
        <w:t xml:space="preserve">[Электронный ресурс]: </w:t>
      </w:r>
      <w:r>
        <w:rPr>
          <w:rFonts w:ascii="Times New Roman" w:hAnsi="Times New Roman" w:cs="Times New Roman"/>
          <w:b/>
          <w:sz w:val="16"/>
          <w:lang w:val="ru-RU"/>
        </w:rPr>
        <w:t xml:space="preserve"> </w:t>
      </w:r>
      <w:r w:rsidRPr="005E7627">
        <w:rPr>
          <w:rFonts w:ascii="Times New Roman" w:hAnsi="Times New Roman" w:cs="Times New Roman"/>
          <w:sz w:val="16"/>
          <w:szCs w:val="16"/>
          <w:lang w:val="ru-RU"/>
        </w:rPr>
        <w:t>Док. фильм /</w:t>
      </w:r>
      <w:r w:rsidRPr="00F37E46">
        <w:rPr>
          <w:rFonts w:ascii="Times New Roman" w:hAnsi="Times New Roman" w:cs="Times New Roman"/>
          <w:sz w:val="16"/>
          <w:szCs w:val="16"/>
          <w:lang w:val="ru-RU"/>
        </w:rPr>
        <w:t>Д</w:t>
      </w:r>
      <w:r>
        <w:rPr>
          <w:rFonts w:ascii="Times New Roman" w:hAnsi="Times New Roman" w:cs="Times New Roman"/>
          <w:sz w:val="16"/>
          <w:szCs w:val="16"/>
          <w:lang w:val="ru-RU"/>
        </w:rPr>
        <w:t>. Мицук;</w:t>
      </w:r>
      <w:r w:rsidRPr="00F37E46">
        <w:rPr>
          <w:rFonts w:ascii="Times New Roman" w:hAnsi="Times New Roman" w:cs="Times New Roman"/>
          <w:sz w:val="16"/>
          <w:szCs w:val="16"/>
          <w:lang w:val="ru-RU"/>
        </w:rPr>
        <w:t xml:space="preserve"> Д</w:t>
      </w:r>
      <w:r>
        <w:rPr>
          <w:rFonts w:ascii="Times New Roman" w:hAnsi="Times New Roman" w:cs="Times New Roman"/>
          <w:sz w:val="16"/>
          <w:szCs w:val="16"/>
          <w:lang w:val="ru-RU"/>
        </w:rPr>
        <w:t xml:space="preserve">. </w:t>
      </w:r>
      <w:r w:rsidRPr="00F37E46">
        <w:rPr>
          <w:rFonts w:ascii="Times New Roman" w:hAnsi="Times New Roman" w:cs="Times New Roman"/>
          <w:sz w:val="16"/>
          <w:szCs w:val="16"/>
          <w:lang w:val="ru-RU"/>
        </w:rPr>
        <w:t>Андреев</w:t>
      </w:r>
      <w:r>
        <w:rPr>
          <w:rFonts w:ascii="Times New Roman" w:hAnsi="Times New Roman" w:cs="Times New Roman"/>
          <w:sz w:val="16"/>
          <w:szCs w:val="16"/>
          <w:lang w:val="ru-RU"/>
        </w:rPr>
        <w:t xml:space="preserve">. – Россия, 2012-2013. – время воспроизведения: 24  мин. – </w:t>
      </w:r>
      <w:r w:rsidRPr="00F809F1">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Освобождение</w:t>
      </w:r>
      <w:r w:rsidRPr="00F809F1">
        <w:rPr>
          <w:rFonts w:ascii="Times New Roman" w:hAnsi="Times New Roman" w:cs="Times New Roman"/>
          <w:sz w:val="16"/>
          <w:szCs w:val="16"/>
          <w:lang w:val="ru-RU"/>
        </w:rPr>
        <w:t>]</w:t>
      </w:r>
      <w:r>
        <w:rPr>
          <w:rFonts w:ascii="Times New Roman" w:hAnsi="Times New Roman" w:cs="Times New Roman"/>
          <w:sz w:val="16"/>
          <w:szCs w:val="16"/>
          <w:lang w:val="ru-RU"/>
        </w:rPr>
        <w:t xml:space="preserve">. Анонс: </w:t>
      </w:r>
      <w:r w:rsidRPr="00F37E46">
        <w:rPr>
          <w:rFonts w:ascii="Times New Roman" w:hAnsi="Times New Roman" w:cs="Times New Roman"/>
          <w:sz w:val="16"/>
          <w:szCs w:val="16"/>
          <w:lang w:val="ru-RU"/>
        </w:rPr>
        <w:t>В 1944 году советские войска восстановили границу СССР. Но необходимо было идти дальше, до Берлина. Германия была еще сильна, а союзники по антигитлеровской коалиции в одночасье могли стать и противниками. Остановиться сейчас означило завтра потерпеть поражение. На фронте все, от солдата до маршала, это хорошо понимали. Что бы выжить нужно было победить, «добить зверя в его же логове»… Уникальный документальный сериал «Освобождение» о блестящих операциях Красной Армии в Европе, о том какой ценой дост</w:t>
      </w:r>
      <w:r>
        <w:rPr>
          <w:rFonts w:ascii="Times New Roman" w:hAnsi="Times New Roman" w:cs="Times New Roman"/>
          <w:sz w:val="16"/>
          <w:szCs w:val="16"/>
          <w:lang w:val="ru-RU"/>
        </w:rPr>
        <w:t xml:space="preserve">алась эта победа и том, как </w:t>
      </w:r>
      <w:r w:rsidRPr="00F37E46">
        <w:rPr>
          <w:rFonts w:ascii="Times New Roman" w:hAnsi="Times New Roman" w:cs="Times New Roman"/>
          <w:sz w:val="16"/>
          <w:szCs w:val="16"/>
          <w:lang w:val="ru-RU"/>
        </w:rPr>
        <w:t>немецкий имперский нацизм победила простая советская правда.</w:t>
      </w:r>
      <w:r>
        <w:rPr>
          <w:rFonts w:ascii="Times New Roman" w:hAnsi="Times New Roman" w:cs="Times New Roman"/>
          <w:sz w:val="16"/>
          <w:szCs w:val="16"/>
          <w:lang w:val="ru-RU"/>
        </w:rPr>
        <w:t xml:space="preserve"> В этой серии речь пойдет о </w:t>
      </w:r>
      <w:r>
        <w:rPr>
          <w:rFonts w:ascii="Times New Roman" w:hAnsi="Times New Roman" w:cs="Times New Roman"/>
          <w:sz w:val="16"/>
          <w:lang w:val="ru-RU"/>
        </w:rPr>
        <w:t>Берлинской</w:t>
      </w:r>
      <w:r>
        <w:rPr>
          <w:rFonts w:ascii="Times New Roman" w:hAnsi="Times New Roman" w:cs="Times New Roman"/>
          <w:sz w:val="16"/>
          <w:szCs w:val="16"/>
          <w:lang w:val="ru-RU"/>
        </w:rPr>
        <w:t xml:space="preserve">  наступательной операции.</w:t>
      </w:r>
    </w:p>
    <w:p w:rsidR="0075779F" w:rsidRPr="00B7790D" w:rsidRDefault="0075779F">
      <w:pPr>
        <w:pStyle w:val="ac"/>
        <w:rPr>
          <w:lang w:val="ru-RU"/>
        </w:rPr>
      </w:pPr>
    </w:p>
  </w:endnote>
  <w:endnote w:id="11">
    <w:p w:rsidR="0075779F" w:rsidRPr="00F93745" w:rsidRDefault="0075779F" w:rsidP="00F93745">
      <w:pPr>
        <w:pStyle w:val="ac"/>
        <w:rPr>
          <w:rFonts w:ascii="Times New Roman" w:hAnsi="Times New Roman" w:cs="Times New Roman"/>
          <w:b/>
          <w:sz w:val="40"/>
          <w:szCs w:val="16"/>
          <w:lang w:val="ru-RU"/>
        </w:rPr>
      </w:pPr>
      <w:r>
        <w:rPr>
          <w:rStyle w:val="ae"/>
        </w:rPr>
        <w:endnoteRef/>
      </w:r>
      <w:r w:rsidRPr="002D3ABF">
        <w:rPr>
          <w:lang w:val="ru-RU"/>
        </w:rPr>
        <w:t xml:space="preserve"> </w:t>
      </w:r>
      <w:r w:rsidRPr="002D3ABF">
        <w:rPr>
          <w:rFonts w:ascii="Times New Roman" w:hAnsi="Times New Roman" w:cs="Times New Roman"/>
          <w:b/>
          <w:sz w:val="16"/>
          <w:lang w:val="ru-RU"/>
        </w:rPr>
        <w:t>Битва за Берлин</w:t>
      </w:r>
      <w:r w:rsidRPr="002D3ABF">
        <w:rPr>
          <w:sz w:val="16"/>
          <w:lang w:val="ru-RU"/>
        </w:rPr>
        <w:t xml:space="preserve"> </w:t>
      </w:r>
      <w:r w:rsidRPr="00BE3F99">
        <w:rPr>
          <w:rFonts w:ascii="Times New Roman" w:hAnsi="Times New Roman" w:cs="Times New Roman"/>
          <w:sz w:val="16"/>
          <w:szCs w:val="16"/>
          <w:lang w:val="ru-RU"/>
        </w:rPr>
        <w:t>[Электронный ресурс]: Док. фильм /ООО "СтарМедиа Про".  – Россия, 201</w:t>
      </w:r>
      <w:r>
        <w:rPr>
          <w:rFonts w:ascii="Times New Roman" w:hAnsi="Times New Roman" w:cs="Times New Roman"/>
          <w:sz w:val="16"/>
          <w:szCs w:val="16"/>
          <w:lang w:val="ru-RU"/>
        </w:rPr>
        <w:t>0</w:t>
      </w:r>
      <w:r w:rsidRPr="00BE3F99">
        <w:rPr>
          <w:rFonts w:ascii="Times New Roman" w:hAnsi="Times New Roman" w:cs="Times New Roman"/>
          <w:sz w:val="16"/>
          <w:szCs w:val="16"/>
          <w:lang w:val="ru-RU"/>
        </w:rPr>
        <w:t>. – время воспроизведения: 4</w:t>
      </w:r>
      <w:r>
        <w:rPr>
          <w:rFonts w:ascii="Times New Roman" w:hAnsi="Times New Roman" w:cs="Times New Roman"/>
          <w:sz w:val="16"/>
          <w:szCs w:val="16"/>
          <w:lang w:val="ru-RU"/>
        </w:rPr>
        <w:t xml:space="preserve">8 </w:t>
      </w:r>
      <w:r w:rsidRPr="00BE3F99">
        <w:rPr>
          <w:rFonts w:ascii="Times New Roman" w:hAnsi="Times New Roman" w:cs="Times New Roman"/>
          <w:sz w:val="16"/>
          <w:szCs w:val="16"/>
          <w:lang w:val="ru-RU"/>
        </w:rPr>
        <w:t>мин. – [Документальный цикл Великая война].  Анонс:</w:t>
      </w:r>
      <w:r>
        <w:rPr>
          <w:rFonts w:ascii="Times New Roman" w:hAnsi="Times New Roman" w:cs="Times New Roman"/>
          <w:sz w:val="16"/>
          <w:szCs w:val="16"/>
          <w:lang w:val="ru-RU"/>
        </w:rPr>
        <w:t xml:space="preserve"> </w:t>
      </w:r>
      <w:r w:rsidRPr="002D3ABF">
        <w:rPr>
          <w:rFonts w:ascii="Times New Roman" w:hAnsi="Times New Roman" w:cs="Times New Roman"/>
          <w:sz w:val="16"/>
          <w:szCs w:val="16"/>
          <w:lang w:val="ru-RU"/>
        </w:rPr>
        <w:t>31 января танкисты 1-го Белорусского фронта в районе Кюстрина и Франкфурта вышли к Одеру. Не дожидаясь пехоты, танкисты форсировали реку и захватили плацдармы. И вот уже Берлин - логово фашистского зверя - всего в ста километрах. И тут ставка приняла решение остановить наступление на столицу Германии. Требовалось пополнить части, подтянуть тылы. Лишь очистив от фашистских войск Померанию и Силезию, Красная Армия продолжила наступление. Узнав о планах англо-американских войск по захвату Берлина, Ставка разработала операцию, предусматривавшую быстрое продвижение к городу по кратчайшему маршруту...</w:t>
      </w:r>
      <w:r>
        <w:rPr>
          <w:rFonts w:ascii="Times New Roman" w:hAnsi="Times New Roman" w:cs="Times New Roman"/>
          <w:sz w:val="16"/>
          <w:szCs w:val="16"/>
          <w:lang w:val="ru-RU"/>
        </w:rPr>
        <w:t xml:space="preserve"> </w:t>
      </w:r>
    </w:p>
    <w:p w:rsidR="0075779F" w:rsidRPr="002D3ABF" w:rsidRDefault="0075779F" w:rsidP="002D3ABF">
      <w:pPr>
        <w:pStyle w:val="ac"/>
        <w:rPr>
          <w:lang w:val="ru-RU"/>
        </w:rPr>
      </w:pPr>
    </w:p>
  </w:endnote>
  <w:endnote w:id="12">
    <w:p w:rsidR="0075779F" w:rsidRPr="00F37E46" w:rsidRDefault="0075779F" w:rsidP="00F809F1">
      <w:pPr>
        <w:pStyle w:val="ac"/>
        <w:rPr>
          <w:lang w:val="ru-RU"/>
        </w:rPr>
      </w:pPr>
      <w:r>
        <w:rPr>
          <w:rStyle w:val="ae"/>
        </w:rPr>
        <w:endnoteRef/>
      </w:r>
      <w:r w:rsidRPr="00F809F1">
        <w:rPr>
          <w:lang w:val="ru-RU"/>
        </w:rPr>
        <w:t xml:space="preserve"> </w:t>
      </w:r>
      <w:r w:rsidRPr="00F809F1">
        <w:rPr>
          <w:rFonts w:ascii="Times New Roman" w:hAnsi="Times New Roman" w:cs="Times New Roman"/>
          <w:b/>
          <w:sz w:val="16"/>
          <w:lang w:val="ru-RU"/>
        </w:rPr>
        <w:t>Штурм Берлина</w:t>
      </w:r>
      <w:r w:rsidRPr="00F809F1">
        <w:rPr>
          <w:rFonts w:ascii="Times New Roman" w:hAnsi="Times New Roman" w:cs="Times New Roman"/>
          <w:sz w:val="16"/>
          <w:lang w:val="ru-RU"/>
        </w:rPr>
        <w:t xml:space="preserve"> </w:t>
      </w:r>
      <w:r w:rsidRPr="00EC1EF2">
        <w:rPr>
          <w:rFonts w:ascii="Times New Roman" w:hAnsi="Times New Roman" w:cs="Times New Roman"/>
          <w:sz w:val="16"/>
          <w:szCs w:val="16"/>
          <w:lang w:val="ru-RU"/>
        </w:rPr>
        <w:t xml:space="preserve">[Электронный ресурс]: </w:t>
      </w:r>
      <w:r>
        <w:rPr>
          <w:rFonts w:ascii="Times New Roman" w:hAnsi="Times New Roman" w:cs="Times New Roman"/>
          <w:b/>
          <w:sz w:val="16"/>
          <w:lang w:val="ru-RU"/>
        </w:rPr>
        <w:t xml:space="preserve"> </w:t>
      </w:r>
      <w:r w:rsidRPr="005E7627">
        <w:rPr>
          <w:rFonts w:ascii="Times New Roman" w:hAnsi="Times New Roman" w:cs="Times New Roman"/>
          <w:sz w:val="16"/>
          <w:szCs w:val="16"/>
          <w:lang w:val="ru-RU"/>
        </w:rPr>
        <w:t>Док. фильм /</w:t>
      </w:r>
      <w:r w:rsidRPr="00F37E46">
        <w:rPr>
          <w:rFonts w:ascii="Times New Roman" w:hAnsi="Times New Roman" w:cs="Times New Roman"/>
          <w:sz w:val="16"/>
          <w:szCs w:val="16"/>
          <w:lang w:val="ru-RU"/>
        </w:rPr>
        <w:t>Д</w:t>
      </w:r>
      <w:r>
        <w:rPr>
          <w:rFonts w:ascii="Times New Roman" w:hAnsi="Times New Roman" w:cs="Times New Roman"/>
          <w:sz w:val="16"/>
          <w:szCs w:val="16"/>
          <w:lang w:val="ru-RU"/>
        </w:rPr>
        <w:t>. Мицук;</w:t>
      </w:r>
      <w:r w:rsidRPr="00F37E46">
        <w:rPr>
          <w:rFonts w:ascii="Times New Roman" w:hAnsi="Times New Roman" w:cs="Times New Roman"/>
          <w:sz w:val="16"/>
          <w:szCs w:val="16"/>
          <w:lang w:val="ru-RU"/>
        </w:rPr>
        <w:t xml:space="preserve"> Д</w:t>
      </w:r>
      <w:r>
        <w:rPr>
          <w:rFonts w:ascii="Times New Roman" w:hAnsi="Times New Roman" w:cs="Times New Roman"/>
          <w:sz w:val="16"/>
          <w:szCs w:val="16"/>
          <w:lang w:val="ru-RU"/>
        </w:rPr>
        <w:t xml:space="preserve">. </w:t>
      </w:r>
      <w:r w:rsidRPr="00F37E46">
        <w:rPr>
          <w:rFonts w:ascii="Times New Roman" w:hAnsi="Times New Roman" w:cs="Times New Roman"/>
          <w:sz w:val="16"/>
          <w:szCs w:val="16"/>
          <w:lang w:val="ru-RU"/>
        </w:rPr>
        <w:t>Андреев</w:t>
      </w:r>
      <w:r>
        <w:rPr>
          <w:rFonts w:ascii="Times New Roman" w:hAnsi="Times New Roman" w:cs="Times New Roman"/>
          <w:sz w:val="16"/>
          <w:szCs w:val="16"/>
          <w:lang w:val="ru-RU"/>
        </w:rPr>
        <w:t xml:space="preserve">. – Россия, 2012-2013. – время воспроизведения: 24  мин. – </w:t>
      </w:r>
      <w:r w:rsidRPr="00F809F1">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Освобождение</w:t>
      </w:r>
      <w:r w:rsidRPr="00F809F1">
        <w:rPr>
          <w:rFonts w:ascii="Times New Roman" w:hAnsi="Times New Roman" w:cs="Times New Roman"/>
          <w:sz w:val="16"/>
          <w:szCs w:val="16"/>
          <w:lang w:val="ru-RU"/>
        </w:rPr>
        <w:t>]</w:t>
      </w:r>
      <w:r>
        <w:rPr>
          <w:rFonts w:ascii="Times New Roman" w:hAnsi="Times New Roman" w:cs="Times New Roman"/>
          <w:sz w:val="16"/>
          <w:szCs w:val="16"/>
          <w:lang w:val="ru-RU"/>
        </w:rPr>
        <w:t xml:space="preserve">. Анонс: </w:t>
      </w:r>
      <w:r w:rsidRPr="00F37E46">
        <w:rPr>
          <w:rFonts w:ascii="Times New Roman" w:hAnsi="Times New Roman" w:cs="Times New Roman"/>
          <w:sz w:val="16"/>
          <w:szCs w:val="16"/>
          <w:lang w:val="ru-RU"/>
        </w:rPr>
        <w:t>В 1944 году советские войска восстановили границу СССР. Но необходимо было идти дальше, до Берлина. Германия была еще сильна, а союзники по антигитлеровской коалиции в одночасье могли стать и противниками. Остановиться сейчас означило завтра потерпеть поражение. На фронте все, от солдата до маршала, это хорошо понимали. Что бы выжить нужно было победить, «добить зверя в его же логове»… Уникальный документальный сериал «Освобождение» о блестящих операциях Красной Армии в Европе, о том какой ценой дост</w:t>
      </w:r>
      <w:r>
        <w:rPr>
          <w:rFonts w:ascii="Times New Roman" w:hAnsi="Times New Roman" w:cs="Times New Roman"/>
          <w:sz w:val="16"/>
          <w:szCs w:val="16"/>
          <w:lang w:val="ru-RU"/>
        </w:rPr>
        <w:t xml:space="preserve">алась эта победа и том, как </w:t>
      </w:r>
      <w:r w:rsidRPr="00F37E46">
        <w:rPr>
          <w:rFonts w:ascii="Times New Roman" w:hAnsi="Times New Roman" w:cs="Times New Roman"/>
          <w:sz w:val="16"/>
          <w:szCs w:val="16"/>
          <w:lang w:val="ru-RU"/>
        </w:rPr>
        <w:t>немецкий имперский нацизм победила простая советская правда.</w:t>
      </w:r>
      <w:r>
        <w:rPr>
          <w:rFonts w:ascii="Times New Roman" w:hAnsi="Times New Roman" w:cs="Times New Roman"/>
          <w:sz w:val="16"/>
          <w:szCs w:val="16"/>
          <w:lang w:val="ru-RU"/>
        </w:rPr>
        <w:t xml:space="preserve"> В этой серии речь пойдет о завершающей части </w:t>
      </w:r>
      <w:r>
        <w:rPr>
          <w:rFonts w:ascii="Times New Roman" w:hAnsi="Times New Roman" w:cs="Times New Roman"/>
          <w:sz w:val="16"/>
          <w:lang w:val="ru-RU"/>
        </w:rPr>
        <w:t>Берлинской</w:t>
      </w:r>
      <w:r>
        <w:rPr>
          <w:rFonts w:ascii="Times New Roman" w:hAnsi="Times New Roman" w:cs="Times New Roman"/>
          <w:sz w:val="16"/>
          <w:szCs w:val="16"/>
          <w:lang w:val="ru-RU"/>
        </w:rPr>
        <w:t xml:space="preserve">  наступательной операции.</w:t>
      </w:r>
    </w:p>
    <w:p w:rsidR="0075779F" w:rsidRPr="00F809F1" w:rsidRDefault="0075779F">
      <w:pPr>
        <w:pStyle w:val="ac"/>
        <w:rPr>
          <w:lang w:val="ru-RU"/>
        </w:rPr>
      </w:pPr>
    </w:p>
  </w:endnote>
  <w:endnote w:id="13">
    <w:p w:rsidR="0075779F" w:rsidRPr="00F37E46" w:rsidRDefault="0075779F" w:rsidP="00294BA1">
      <w:pPr>
        <w:pStyle w:val="ac"/>
        <w:rPr>
          <w:lang w:val="ru-RU"/>
        </w:rPr>
      </w:pPr>
      <w:r>
        <w:rPr>
          <w:rStyle w:val="ae"/>
        </w:rPr>
        <w:endnoteRef/>
      </w:r>
      <w:r w:rsidRPr="00294BA1">
        <w:rPr>
          <w:lang w:val="ru-RU"/>
        </w:rPr>
        <w:t xml:space="preserve"> </w:t>
      </w:r>
      <w:r w:rsidRPr="00294BA1">
        <w:rPr>
          <w:rFonts w:ascii="Times New Roman" w:hAnsi="Times New Roman" w:cs="Times New Roman"/>
          <w:b/>
          <w:sz w:val="16"/>
          <w:lang w:val="ru-RU"/>
        </w:rPr>
        <w:t>Штурм Рейхстага</w:t>
      </w:r>
      <w:r>
        <w:rPr>
          <w:rFonts w:ascii="Times New Roman" w:hAnsi="Times New Roman" w:cs="Times New Roman"/>
          <w:sz w:val="24"/>
          <w:lang w:val="ru-RU"/>
        </w:rPr>
        <w:t xml:space="preserve"> </w:t>
      </w:r>
      <w:r w:rsidRPr="00EC1EF2">
        <w:rPr>
          <w:rFonts w:ascii="Times New Roman" w:hAnsi="Times New Roman" w:cs="Times New Roman"/>
          <w:sz w:val="16"/>
          <w:szCs w:val="16"/>
          <w:lang w:val="ru-RU"/>
        </w:rPr>
        <w:t xml:space="preserve">[Электронный ресурс]: </w:t>
      </w:r>
      <w:r>
        <w:rPr>
          <w:rFonts w:ascii="Times New Roman" w:hAnsi="Times New Roman" w:cs="Times New Roman"/>
          <w:b/>
          <w:sz w:val="16"/>
          <w:lang w:val="ru-RU"/>
        </w:rPr>
        <w:t xml:space="preserve"> </w:t>
      </w:r>
      <w:r w:rsidRPr="005E7627">
        <w:rPr>
          <w:rFonts w:ascii="Times New Roman" w:hAnsi="Times New Roman" w:cs="Times New Roman"/>
          <w:sz w:val="16"/>
          <w:szCs w:val="16"/>
          <w:lang w:val="ru-RU"/>
        </w:rPr>
        <w:t>Док. фильм //</w:t>
      </w:r>
      <w:r w:rsidRPr="00F37E46">
        <w:rPr>
          <w:rFonts w:ascii="Times New Roman" w:hAnsi="Times New Roman" w:cs="Times New Roman"/>
          <w:sz w:val="16"/>
          <w:szCs w:val="16"/>
          <w:lang w:val="ru-RU"/>
        </w:rPr>
        <w:t>Д</w:t>
      </w:r>
      <w:r>
        <w:rPr>
          <w:rFonts w:ascii="Times New Roman" w:hAnsi="Times New Roman" w:cs="Times New Roman"/>
          <w:sz w:val="16"/>
          <w:szCs w:val="16"/>
          <w:lang w:val="ru-RU"/>
        </w:rPr>
        <w:t>. Мицук;</w:t>
      </w:r>
      <w:r w:rsidRPr="00F37E46">
        <w:rPr>
          <w:rFonts w:ascii="Times New Roman" w:hAnsi="Times New Roman" w:cs="Times New Roman"/>
          <w:sz w:val="16"/>
          <w:szCs w:val="16"/>
          <w:lang w:val="ru-RU"/>
        </w:rPr>
        <w:t xml:space="preserve"> Д</w:t>
      </w:r>
      <w:r>
        <w:rPr>
          <w:rFonts w:ascii="Times New Roman" w:hAnsi="Times New Roman" w:cs="Times New Roman"/>
          <w:sz w:val="16"/>
          <w:szCs w:val="16"/>
          <w:lang w:val="ru-RU"/>
        </w:rPr>
        <w:t xml:space="preserve">. </w:t>
      </w:r>
      <w:r w:rsidRPr="00F37E46">
        <w:rPr>
          <w:rFonts w:ascii="Times New Roman" w:hAnsi="Times New Roman" w:cs="Times New Roman"/>
          <w:sz w:val="16"/>
          <w:szCs w:val="16"/>
          <w:lang w:val="ru-RU"/>
        </w:rPr>
        <w:t>Андреев</w:t>
      </w:r>
      <w:r>
        <w:rPr>
          <w:rFonts w:ascii="Times New Roman" w:hAnsi="Times New Roman" w:cs="Times New Roman"/>
          <w:sz w:val="16"/>
          <w:szCs w:val="16"/>
          <w:lang w:val="ru-RU"/>
        </w:rPr>
        <w:t xml:space="preserve">. – Россия, 2012-2013. – время воспроизведения: 24  мин. – </w:t>
      </w:r>
      <w:r w:rsidRPr="00F809F1">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Освобождение</w:t>
      </w:r>
      <w:r w:rsidRPr="00F809F1">
        <w:rPr>
          <w:rFonts w:ascii="Times New Roman" w:hAnsi="Times New Roman" w:cs="Times New Roman"/>
          <w:sz w:val="16"/>
          <w:szCs w:val="16"/>
          <w:lang w:val="ru-RU"/>
        </w:rPr>
        <w:t>]</w:t>
      </w:r>
      <w:r>
        <w:rPr>
          <w:rFonts w:ascii="Times New Roman" w:hAnsi="Times New Roman" w:cs="Times New Roman"/>
          <w:sz w:val="16"/>
          <w:szCs w:val="16"/>
          <w:lang w:val="ru-RU"/>
        </w:rPr>
        <w:t xml:space="preserve">. Анонс: </w:t>
      </w:r>
      <w:r w:rsidRPr="00F37E46">
        <w:rPr>
          <w:rFonts w:ascii="Times New Roman" w:hAnsi="Times New Roman" w:cs="Times New Roman"/>
          <w:sz w:val="16"/>
          <w:szCs w:val="16"/>
          <w:lang w:val="ru-RU"/>
        </w:rPr>
        <w:t>В 1944 году советские войска восстановили границу СССР. Но необходимо было идти дальше, до Берлина. Германия была еще сильна, а союзники по антигитлеровской коалиции в одночасье могли стать и противниками. Остановиться сейчас означило завтра потерпеть поражение. На фронте все, от солдата до маршала, это хорошо понимали. Что бы выжить нужно было победить, «добить зверя в его же логове»… Уникальный документальный сериал «Освобождение» о блестящих операциях Красной Армии в Европе, о том какой ценой дост</w:t>
      </w:r>
      <w:r>
        <w:rPr>
          <w:rFonts w:ascii="Times New Roman" w:hAnsi="Times New Roman" w:cs="Times New Roman"/>
          <w:sz w:val="16"/>
          <w:szCs w:val="16"/>
          <w:lang w:val="ru-RU"/>
        </w:rPr>
        <w:t xml:space="preserve">алась эта победа и том, как </w:t>
      </w:r>
      <w:r w:rsidRPr="00F37E46">
        <w:rPr>
          <w:rFonts w:ascii="Times New Roman" w:hAnsi="Times New Roman" w:cs="Times New Roman"/>
          <w:sz w:val="16"/>
          <w:szCs w:val="16"/>
          <w:lang w:val="ru-RU"/>
        </w:rPr>
        <w:t>немецкий имперский нацизм победила простая советская правда.</w:t>
      </w:r>
      <w:r>
        <w:rPr>
          <w:rFonts w:ascii="Times New Roman" w:hAnsi="Times New Roman" w:cs="Times New Roman"/>
          <w:sz w:val="16"/>
          <w:szCs w:val="16"/>
          <w:lang w:val="ru-RU"/>
        </w:rPr>
        <w:t xml:space="preserve"> В этой серии речь пойдет о завершающей части </w:t>
      </w:r>
      <w:r>
        <w:rPr>
          <w:rFonts w:ascii="Times New Roman" w:hAnsi="Times New Roman" w:cs="Times New Roman"/>
          <w:sz w:val="16"/>
          <w:lang w:val="ru-RU"/>
        </w:rPr>
        <w:t>Берлинской</w:t>
      </w:r>
      <w:r>
        <w:rPr>
          <w:rFonts w:ascii="Times New Roman" w:hAnsi="Times New Roman" w:cs="Times New Roman"/>
          <w:sz w:val="16"/>
          <w:szCs w:val="16"/>
          <w:lang w:val="ru-RU"/>
        </w:rPr>
        <w:t xml:space="preserve">  наступательной операции.</w:t>
      </w:r>
    </w:p>
    <w:p w:rsidR="0075779F" w:rsidRPr="00294BA1" w:rsidRDefault="0075779F">
      <w:pPr>
        <w:pStyle w:val="ac"/>
        <w:rPr>
          <w:lang w:val="ru-RU"/>
        </w:rPr>
      </w:pPr>
    </w:p>
  </w:endnote>
  <w:endnote w:id="14">
    <w:p w:rsidR="0075779F" w:rsidRPr="00F37E46" w:rsidRDefault="0075779F" w:rsidP="002D3ABF">
      <w:pPr>
        <w:pStyle w:val="ac"/>
        <w:rPr>
          <w:lang w:val="ru-RU"/>
        </w:rPr>
      </w:pPr>
      <w:r>
        <w:rPr>
          <w:rStyle w:val="ae"/>
        </w:rPr>
        <w:endnoteRef/>
      </w:r>
      <w:r w:rsidRPr="002D3ABF">
        <w:rPr>
          <w:lang w:val="ru-RU"/>
        </w:rPr>
        <w:t xml:space="preserve"> </w:t>
      </w:r>
      <w:r w:rsidRPr="004433C7">
        <w:rPr>
          <w:rFonts w:ascii="Times New Roman" w:hAnsi="Times New Roman" w:cs="Times New Roman"/>
          <w:b/>
          <w:sz w:val="16"/>
          <w:lang w:val="ru-RU"/>
        </w:rPr>
        <w:t>Капитуляция Германии</w:t>
      </w:r>
      <w:r w:rsidRPr="004433C7">
        <w:rPr>
          <w:rFonts w:ascii="Times New Roman" w:hAnsi="Times New Roman" w:cs="Times New Roman"/>
          <w:sz w:val="16"/>
          <w:lang w:val="ru-RU"/>
        </w:rPr>
        <w:t xml:space="preserve"> </w:t>
      </w:r>
      <w:r w:rsidRPr="00EC1EF2">
        <w:rPr>
          <w:rFonts w:ascii="Times New Roman" w:hAnsi="Times New Roman" w:cs="Times New Roman"/>
          <w:sz w:val="16"/>
          <w:szCs w:val="16"/>
          <w:lang w:val="ru-RU"/>
        </w:rPr>
        <w:t xml:space="preserve">[Электронный ресурс]: </w:t>
      </w:r>
      <w:r>
        <w:rPr>
          <w:rFonts w:ascii="Times New Roman" w:hAnsi="Times New Roman" w:cs="Times New Roman"/>
          <w:b/>
          <w:sz w:val="16"/>
          <w:lang w:val="ru-RU"/>
        </w:rPr>
        <w:t xml:space="preserve"> </w:t>
      </w:r>
      <w:r w:rsidRPr="005E7627">
        <w:rPr>
          <w:rFonts w:ascii="Times New Roman" w:hAnsi="Times New Roman" w:cs="Times New Roman"/>
          <w:sz w:val="16"/>
          <w:szCs w:val="16"/>
          <w:lang w:val="ru-RU"/>
        </w:rPr>
        <w:t>Док. фильм /</w:t>
      </w:r>
      <w:r w:rsidRPr="00F37E46">
        <w:rPr>
          <w:rFonts w:ascii="Times New Roman" w:hAnsi="Times New Roman" w:cs="Times New Roman"/>
          <w:sz w:val="16"/>
          <w:szCs w:val="16"/>
          <w:lang w:val="ru-RU"/>
        </w:rPr>
        <w:t>Д</w:t>
      </w:r>
      <w:r>
        <w:rPr>
          <w:rFonts w:ascii="Times New Roman" w:hAnsi="Times New Roman" w:cs="Times New Roman"/>
          <w:sz w:val="16"/>
          <w:szCs w:val="16"/>
          <w:lang w:val="ru-RU"/>
        </w:rPr>
        <w:t>. Мицук;</w:t>
      </w:r>
      <w:r w:rsidRPr="00F37E46">
        <w:rPr>
          <w:rFonts w:ascii="Times New Roman" w:hAnsi="Times New Roman" w:cs="Times New Roman"/>
          <w:sz w:val="16"/>
          <w:szCs w:val="16"/>
          <w:lang w:val="ru-RU"/>
        </w:rPr>
        <w:t xml:space="preserve"> Д</w:t>
      </w:r>
      <w:r>
        <w:rPr>
          <w:rFonts w:ascii="Times New Roman" w:hAnsi="Times New Roman" w:cs="Times New Roman"/>
          <w:sz w:val="16"/>
          <w:szCs w:val="16"/>
          <w:lang w:val="ru-RU"/>
        </w:rPr>
        <w:t xml:space="preserve">. </w:t>
      </w:r>
      <w:r w:rsidRPr="00F37E46">
        <w:rPr>
          <w:rFonts w:ascii="Times New Roman" w:hAnsi="Times New Roman" w:cs="Times New Roman"/>
          <w:sz w:val="16"/>
          <w:szCs w:val="16"/>
          <w:lang w:val="ru-RU"/>
        </w:rPr>
        <w:t>Андреев</w:t>
      </w:r>
      <w:r>
        <w:rPr>
          <w:rFonts w:ascii="Times New Roman" w:hAnsi="Times New Roman" w:cs="Times New Roman"/>
          <w:sz w:val="16"/>
          <w:szCs w:val="16"/>
          <w:lang w:val="ru-RU"/>
        </w:rPr>
        <w:t xml:space="preserve">. – Россия, 2012-2013. – время воспроизведения: 24  мин. – </w:t>
      </w:r>
      <w:r w:rsidRPr="00F809F1">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Освобождение</w:t>
      </w:r>
      <w:r w:rsidRPr="00F809F1">
        <w:rPr>
          <w:rFonts w:ascii="Times New Roman" w:hAnsi="Times New Roman" w:cs="Times New Roman"/>
          <w:sz w:val="16"/>
          <w:szCs w:val="16"/>
          <w:lang w:val="ru-RU"/>
        </w:rPr>
        <w:t>]</w:t>
      </w:r>
      <w:r>
        <w:rPr>
          <w:rFonts w:ascii="Times New Roman" w:hAnsi="Times New Roman" w:cs="Times New Roman"/>
          <w:sz w:val="16"/>
          <w:szCs w:val="16"/>
          <w:lang w:val="ru-RU"/>
        </w:rPr>
        <w:t xml:space="preserve">. Анонс: </w:t>
      </w:r>
      <w:r w:rsidRPr="00F37E46">
        <w:rPr>
          <w:rFonts w:ascii="Times New Roman" w:hAnsi="Times New Roman" w:cs="Times New Roman"/>
          <w:sz w:val="16"/>
          <w:szCs w:val="16"/>
          <w:lang w:val="ru-RU"/>
        </w:rPr>
        <w:t>В 1944 году советские войска восстановили границу СССР. Но необходимо было идти дальше, до Берлина. Германия была еще сильна, а союзники по антигитлеровской коалиции в одночасье могли стать и противниками. Остановиться сейчас означило завтра потерпеть поражение. На фронте все, от солдата до маршала, это хорошо понимали. Что бы выжить нужно было победить, «добить зверя в его же логове»… Уникальный документальный сериал «Освобождение» о блестящих операциях Красной Армии в Европе, о том какой ценой дост</w:t>
      </w:r>
      <w:r>
        <w:rPr>
          <w:rFonts w:ascii="Times New Roman" w:hAnsi="Times New Roman" w:cs="Times New Roman"/>
          <w:sz w:val="16"/>
          <w:szCs w:val="16"/>
          <w:lang w:val="ru-RU"/>
        </w:rPr>
        <w:t xml:space="preserve">алась эта победа и том, как </w:t>
      </w:r>
      <w:r w:rsidRPr="00F37E46">
        <w:rPr>
          <w:rFonts w:ascii="Times New Roman" w:hAnsi="Times New Roman" w:cs="Times New Roman"/>
          <w:sz w:val="16"/>
          <w:szCs w:val="16"/>
          <w:lang w:val="ru-RU"/>
        </w:rPr>
        <w:t>немецкий имперский нацизм победила простая советская правда.</w:t>
      </w:r>
      <w:r>
        <w:rPr>
          <w:rFonts w:ascii="Times New Roman" w:hAnsi="Times New Roman" w:cs="Times New Roman"/>
          <w:sz w:val="16"/>
          <w:szCs w:val="16"/>
          <w:lang w:val="ru-RU"/>
        </w:rPr>
        <w:t xml:space="preserve"> В этой серии речь пойдет о</w:t>
      </w:r>
      <w:r>
        <w:rPr>
          <w:rFonts w:ascii="Times New Roman" w:hAnsi="Times New Roman" w:cs="Times New Roman"/>
          <w:sz w:val="16"/>
          <w:lang w:val="ru-RU"/>
        </w:rPr>
        <w:t xml:space="preserve"> подписании Германией безоговорочной капитуляции в мае 1945 г.</w:t>
      </w:r>
    </w:p>
    <w:p w:rsidR="0075779F" w:rsidRPr="002D3ABF" w:rsidRDefault="0075779F">
      <w:pPr>
        <w:pStyle w:val="ac"/>
        <w:rPr>
          <w:lang w:val="ru-RU"/>
        </w:rPr>
      </w:pPr>
    </w:p>
  </w:endnote>
  <w:endnote w:id="15">
    <w:p w:rsidR="0075779F" w:rsidRPr="006C00A8" w:rsidRDefault="0075779F" w:rsidP="00123A98">
      <w:pPr>
        <w:pStyle w:val="ac"/>
        <w:rPr>
          <w:rFonts w:ascii="Times New Roman" w:hAnsi="Times New Roman" w:cs="Times New Roman"/>
          <w:sz w:val="16"/>
          <w:szCs w:val="16"/>
          <w:lang w:val="ru-RU"/>
        </w:rPr>
      </w:pPr>
      <w:r>
        <w:rPr>
          <w:rStyle w:val="ae"/>
        </w:rPr>
        <w:endnoteRef/>
      </w:r>
      <w:r w:rsidRPr="006C00A8">
        <w:rPr>
          <w:lang w:val="ru-RU"/>
        </w:rPr>
        <w:t xml:space="preserve"> </w:t>
      </w:r>
      <w:r w:rsidRPr="00B23E2F">
        <w:rPr>
          <w:rFonts w:ascii="Times New Roman" w:hAnsi="Times New Roman" w:cs="Times New Roman"/>
          <w:b/>
          <w:sz w:val="16"/>
          <w:szCs w:val="16"/>
          <w:lang w:val="ru-RU"/>
        </w:rPr>
        <w:t>Заговоренный. Три войны казака Недорубова</w:t>
      </w:r>
      <w:r w:rsidRPr="006C00A8">
        <w:rPr>
          <w:rFonts w:ascii="Times New Roman" w:hAnsi="Times New Roman" w:cs="Times New Roman"/>
          <w:sz w:val="16"/>
          <w:szCs w:val="16"/>
          <w:lang w:val="ru-RU"/>
        </w:rPr>
        <w:t xml:space="preserve"> [Электронный ресурс]: Док. фильм / А. Ладнов; Кинокомпания «Родина»</w:t>
      </w:r>
      <w:r>
        <w:rPr>
          <w:rFonts w:ascii="Times New Roman" w:hAnsi="Times New Roman" w:cs="Times New Roman"/>
          <w:sz w:val="16"/>
          <w:szCs w:val="16"/>
          <w:lang w:val="ru-RU"/>
        </w:rPr>
        <w:t xml:space="preserve">. – Россия, 2011. – время воспроизведения: 40 мин. Анонс:   21 мая 1889 г. родился </w:t>
      </w:r>
      <w:r w:rsidRPr="006C00A8">
        <w:rPr>
          <w:rFonts w:ascii="Times New Roman" w:hAnsi="Times New Roman" w:cs="Times New Roman"/>
          <w:sz w:val="16"/>
          <w:lang w:val="ru-RU"/>
        </w:rPr>
        <w:t>Константин</w:t>
      </w:r>
      <w:r>
        <w:rPr>
          <w:rFonts w:ascii="Times New Roman" w:hAnsi="Times New Roman" w:cs="Times New Roman"/>
          <w:sz w:val="16"/>
          <w:lang w:val="ru-RU"/>
        </w:rPr>
        <w:t xml:space="preserve"> Иосифович </w:t>
      </w:r>
      <w:r w:rsidRPr="006C00A8">
        <w:rPr>
          <w:rFonts w:ascii="Times New Roman" w:hAnsi="Times New Roman" w:cs="Times New Roman"/>
          <w:sz w:val="16"/>
          <w:lang w:val="ru-RU"/>
        </w:rPr>
        <w:t>Недорубов</w:t>
      </w:r>
      <w:r>
        <w:rPr>
          <w:rFonts w:ascii="Times New Roman" w:hAnsi="Times New Roman" w:cs="Times New Roman"/>
          <w:sz w:val="16"/>
          <w:lang w:val="ru-RU"/>
        </w:rPr>
        <w:t xml:space="preserve">, который </w:t>
      </w:r>
      <w:r w:rsidRPr="006C00A8">
        <w:rPr>
          <w:rFonts w:ascii="Times New Roman" w:hAnsi="Times New Roman" w:cs="Times New Roman"/>
          <w:sz w:val="16"/>
          <w:lang w:val="ru-RU"/>
        </w:rPr>
        <w:t xml:space="preserve"> вошел в легенды и песни Донского казачества. </w:t>
      </w:r>
      <w:r w:rsidRPr="00CF0615">
        <w:rPr>
          <w:rFonts w:ascii="Times New Roman" w:hAnsi="Times New Roman" w:cs="Times New Roman"/>
          <w:sz w:val="16"/>
          <w:lang w:val="ru-RU"/>
        </w:rPr>
        <w:t>Он - участник Первой мировой, Гражданской и Великой Отечественной войн, георгиевский кавалер и Герой Советского Союза.</w:t>
      </w:r>
    </w:p>
    <w:p w:rsidR="0075779F" w:rsidRPr="006C00A8" w:rsidRDefault="0075779F" w:rsidP="00123A98">
      <w:pPr>
        <w:pStyle w:val="ac"/>
        <w:rPr>
          <w:lang w:val="ru-RU"/>
        </w:rPr>
      </w:pPr>
    </w:p>
  </w:endnote>
  <w:endnote w:id="16">
    <w:p w:rsidR="0075779F" w:rsidRPr="00C94AD9" w:rsidRDefault="0075779F" w:rsidP="00123A98">
      <w:pPr>
        <w:pStyle w:val="ac"/>
        <w:rPr>
          <w:rFonts w:ascii="Times New Roman" w:hAnsi="Times New Roman" w:cs="Times New Roman"/>
          <w:sz w:val="16"/>
          <w:szCs w:val="16"/>
          <w:lang w:val="ru-RU"/>
        </w:rPr>
      </w:pPr>
      <w:r>
        <w:rPr>
          <w:rStyle w:val="ae"/>
        </w:rPr>
        <w:endnoteRef/>
      </w:r>
      <w:r w:rsidRPr="00C94AD9">
        <w:rPr>
          <w:lang w:val="ru-RU"/>
        </w:rPr>
        <w:t xml:space="preserve"> </w:t>
      </w:r>
      <w:r w:rsidRPr="00C94AD9">
        <w:rPr>
          <w:rFonts w:ascii="Times New Roman" w:hAnsi="Times New Roman" w:cs="Times New Roman"/>
          <w:b/>
          <w:sz w:val="16"/>
          <w:szCs w:val="16"/>
          <w:lang w:val="ru-RU"/>
        </w:rPr>
        <w:t>Партизанский край</w:t>
      </w:r>
      <w:r>
        <w:rPr>
          <w:rFonts w:ascii="Times New Roman" w:hAnsi="Times New Roman" w:cs="Times New Roman"/>
          <w:b/>
          <w:sz w:val="16"/>
          <w:szCs w:val="16"/>
          <w:lang w:val="ru-RU"/>
        </w:rPr>
        <w:t xml:space="preserve">. 8 серий </w:t>
      </w:r>
      <w:r w:rsidRPr="00C94AD9">
        <w:rPr>
          <w:rFonts w:ascii="Times New Roman" w:hAnsi="Times New Roman" w:cs="Times New Roman"/>
          <w:b/>
          <w:sz w:val="16"/>
          <w:szCs w:val="16"/>
          <w:lang w:val="ru-RU"/>
        </w:rPr>
        <w:t xml:space="preserve"> </w:t>
      </w:r>
      <w:r w:rsidRPr="00C94AD9">
        <w:rPr>
          <w:rFonts w:ascii="Times New Roman" w:hAnsi="Times New Roman" w:cs="Times New Roman"/>
          <w:sz w:val="16"/>
          <w:szCs w:val="16"/>
          <w:lang w:val="ru-RU"/>
        </w:rPr>
        <w:t xml:space="preserve">[Электронный ресурс]: Док. </w:t>
      </w:r>
      <w:r>
        <w:rPr>
          <w:rFonts w:ascii="Times New Roman" w:hAnsi="Times New Roman" w:cs="Times New Roman"/>
          <w:sz w:val="16"/>
          <w:szCs w:val="16"/>
          <w:lang w:val="ru-RU"/>
        </w:rPr>
        <w:t>цикл</w:t>
      </w:r>
      <w:r w:rsidRPr="00C94AD9">
        <w:rPr>
          <w:rFonts w:ascii="Times New Roman" w:hAnsi="Times New Roman" w:cs="Times New Roman"/>
          <w:sz w:val="16"/>
          <w:szCs w:val="16"/>
          <w:lang w:val="ru-RU"/>
        </w:rPr>
        <w:t xml:space="preserve"> /</w:t>
      </w:r>
      <w:r>
        <w:rPr>
          <w:rFonts w:ascii="Times New Roman" w:hAnsi="Times New Roman" w:cs="Times New Roman"/>
          <w:sz w:val="16"/>
          <w:szCs w:val="16"/>
          <w:lang w:val="ru-RU"/>
        </w:rPr>
        <w:t xml:space="preserve"> ТК Мир. – Россия, 2012. – время воспроизведения:  по 24 мин. каждая серия. Анонс: </w:t>
      </w:r>
      <w:r w:rsidRPr="00C94AD9">
        <w:rPr>
          <w:rFonts w:ascii="Times New Roman" w:hAnsi="Times New Roman" w:cs="Times New Roman"/>
          <w:sz w:val="16"/>
          <w:szCs w:val="16"/>
          <w:lang w:val="ru-RU"/>
        </w:rPr>
        <w:t>Великолепный документальный цикл о партизанах в годы Великой Отечественной войны. Рассказывается в основном о белорусских партизанских отрядах.</w:t>
      </w:r>
    </w:p>
    <w:p w:rsidR="0075779F" w:rsidRPr="00C94AD9" w:rsidRDefault="0075779F" w:rsidP="00123A98">
      <w:pPr>
        <w:pStyle w:val="ac"/>
        <w:rPr>
          <w:rFonts w:ascii="Times New Roman" w:hAnsi="Times New Roman" w:cs="Times New Roman"/>
          <w:sz w:val="16"/>
          <w:szCs w:val="16"/>
          <w:lang w:val="ru-RU"/>
        </w:rPr>
      </w:pPr>
      <w:r w:rsidRPr="00C94AD9">
        <w:rPr>
          <w:rFonts w:ascii="Times New Roman" w:hAnsi="Times New Roman" w:cs="Times New Roman"/>
          <w:sz w:val="16"/>
          <w:szCs w:val="16"/>
          <w:lang w:val="ru-RU"/>
        </w:rPr>
        <w:t>Настолько хорошего и полноценного рассказа о партизанах на ТВ еще не показывали. Партизанские засады, операции, диверсии, бытовые условия, особенности их боевых вылазок в начале и конце войны, воспоминания ветеранов. Вы узнаете всё из первых уст и из документально подтвержденных источников - просто, понятно и интересно.</w:t>
      </w:r>
    </w:p>
    <w:p w:rsidR="0075779F" w:rsidRPr="00C94AD9" w:rsidRDefault="0075779F" w:rsidP="00123A98">
      <w:pPr>
        <w:pStyle w:val="ac"/>
        <w:rPr>
          <w:lang w:val="ru-RU"/>
        </w:rPr>
      </w:pPr>
    </w:p>
  </w:endnote>
  <w:endnote w:id="17">
    <w:p w:rsidR="0075779F" w:rsidRPr="00123A98" w:rsidRDefault="0075779F">
      <w:pPr>
        <w:pStyle w:val="ac"/>
        <w:rPr>
          <w:rFonts w:ascii="Times New Roman" w:hAnsi="Times New Roman" w:cs="Times New Roman"/>
          <w:sz w:val="16"/>
          <w:szCs w:val="16"/>
          <w:lang w:val="ru-RU"/>
        </w:rPr>
      </w:pPr>
      <w:r>
        <w:rPr>
          <w:rStyle w:val="ae"/>
        </w:rPr>
        <w:endnoteRef/>
      </w:r>
      <w:r w:rsidRPr="00123A98">
        <w:rPr>
          <w:lang w:val="ru-RU"/>
        </w:rPr>
        <w:t xml:space="preserve"> </w:t>
      </w:r>
      <w:r>
        <w:rPr>
          <w:lang w:val="ru-RU"/>
        </w:rPr>
        <w:t xml:space="preserve"> </w:t>
      </w:r>
      <w:r w:rsidRPr="00123A98">
        <w:rPr>
          <w:rFonts w:ascii="Times New Roman" w:hAnsi="Times New Roman" w:cs="Times New Roman"/>
          <w:b/>
          <w:sz w:val="16"/>
          <w:szCs w:val="16"/>
          <w:lang w:val="ru-RU"/>
        </w:rPr>
        <w:t>Партизаны против Вермахта</w:t>
      </w:r>
      <w:r>
        <w:rPr>
          <w:rFonts w:ascii="Times New Roman" w:hAnsi="Times New Roman" w:cs="Times New Roman"/>
          <w:b/>
          <w:sz w:val="16"/>
          <w:szCs w:val="16"/>
          <w:lang w:val="ru-RU"/>
        </w:rPr>
        <w:t>. 8 серий</w:t>
      </w:r>
      <w:r w:rsidRPr="00123A98">
        <w:rPr>
          <w:rFonts w:ascii="Times New Roman" w:hAnsi="Times New Roman" w:cs="Times New Roman"/>
          <w:b/>
          <w:sz w:val="16"/>
          <w:szCs w:val="16"/>
          <w:lang w:val="ru-RU"/>
        </w:rPr>
        <w:t xml:space="preserve"> </w:t>
      </w:r>
      <w:r w:rsidRPr="00123A98">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Генеральный продюсерский центр. – Беларусь, 2010. – время воспроизведения: по 26 мин каждая серия. Анонс: Ч</w:t>
      </w:r>
      <w:r w:rsidRPr="00123A98">
        <w:rPr>
          <w:rFonts w:ascii="Times New Roman" w:hAnsi="Times New Roman" w:cs="Times New Roman"/>
          <w:sz w:val="16"/>
          <w:szCs w:val="16"/>
          <w:lang w:val="ru-RU"/>
        </w:rPr>
        <w:t>ем дальше уходят от нас события Великой Отечественной войны, тем меньше остается очевидцев тех суровых и страшных лет. Трудно в это поверить, но войну выиграли обычные люди, которые хотели просто жить, любить, растить детей. Никто из них не хотел умирать. А когда понадобилось, многие сделали свой выбор и стали на защиту родной земли. Их линия фронта проходила в тылу врага. О жизни на оккупированной территории, партизанах, и борьбе в цикле документальных фильмов «Партизаны против вермахта».</w:t>
      </w:r>
    </w:p>
  </w:endnote>
  <w:endnote w:id="18">
    <w:p w:rsidR="0075779F" w:rsidRPr="00F93745" w:rsidRDefault="0075779F" w:rsidP="00F93745">
      <w:pPr>
        <w:pStyle w:val="ac"/>
        <w:rPr>
          <w:rFonts w:ascii="Times New Roman" w:hAnsi="Times New Roman" w:cs="Times New Roman"/>
          <w:b/>
          <w:sz w:val="40"/>
          <w:szCs w:val="16"/>
          <w:lang w:val="ru-RU"/>
        </w:rPr>
      </w:pPr>
      <w:r>
        <w:rPr>
          <w:rStyle w:val="ae"/>
        </w:rPr>
        <w:endnoteRef/>
      </w:r>
      <w:r w:rsidRPr="00BE3F99">
        <w:rPr>
          <w:lang w:val="ru-RU"/>
        </w:rPr>
        <w:t xml:space="preserve"> </w:t>
      </w:r>
      <w:r w:rsidRPr="00BE3F99">
        <w:rPr>
          <w:rFonts w:ascii="Times New Roman" w:hAnsi="Times New Roman" w:cs="Times New Roman"/>
          <w:b/>
          <w:sz w:val="16"/>
          <w:szCs w:val="16"/>
          <w:lang w:val="ru-RU"/>
        </w:rPr>
        <w:t xml:space="preserve">Партизаны </w:t>
      </w:r>
      <w:r w:rsidRPr="00BE3F99">
        <w:rPr>
          <w:rFonts w:ascii="Times New Roman" w:hAnsi="Times New Roman" w:cs="Times New Roman"/>
          <w:sz w:val="16"/>
          <w:szCs w:val="16"/>
          <w:lang w:val="ru-RU"/>
        </w:rPr>
        <w:t>[Электронный ресурс]: Док. фильм /ООО "СтарМедиа Про".  – Россия, 2012. – время воспроизведения: 49 мин. – [Документальный цикл Великая война].  Анонс:</w:t>
      </w:r>
      <w:r>
        <w:rPr>
          <w:rFonts w:ascii="Times New Roman" w:hAnsi="Times New Roman" w:cs="Times New Roman"/>
          <w:sz w:val="16"/>
          <w:szCs w:val="16"/>
          <w:lang w:val="ru-RU"/>
        </w:rPr>
        <w:t xml:space="preserve"> </w:t>
      </w:r>
      <w:r w:rsidRPr="00BE3F99">
        <w:rPr>
          <w:rFonts w:ascii="Times New Roman" w:hAnsi="Times New Roman" w:cs="Times New Roman"/>
          <w:sz w:val="16"/>
          <w:szCs w:val="16"/>
          <w:lang w:val="ru-RU"/>
        </w:rPr>
        <w:t>Рассматривается организация партизанских отрядов, создание Центрального штаба партизанского движения при Ставке Верховного главнокомандования в мае 1942 года. На правобережную Украину штаб направил группы отрядов под командованием Ковпака и Сабурова. В основном партизанские формирования действовали в тылах немецких групп армий «Север» и «Центр»: в Брянской, Витебской, Смоленской, Новгородской и Ленинградских областях; крупная группировка сражалась в Крыму. Для противодействия партизанам немецкое командование в мае-июне 1943-го года сняло с фронта армейские части. Весной 1944-го немцы начали операцию по уничтожению Полоцко-Лепельской партизанской зоны; через месяц после ее разгрома началась операция «Багратион». Советские части полностью освободили Белоруссию от оккупантов и многие партизаны влились в ряды Красной армии.</w:t>
      </w:r>
      <w:r>
        <w:rPr>
          <w:rFonts w:ascii="Times New Roman" w:hAnsi="Times New Roman" w:cs="Times New Roman"/>
          <w:sz w:val="16"/>
          <w:szCs w:val="16"/>
          <w:lang w:val="ru-RU"/>
        </w:rPr>
        <w:t xml:space="preserve"> </w:t>
      </w:r>
    </w:p>
    <w:p w:rsidR="0075779F" w:rsidRPr="00BE3F99" w:rsidRDefault="0075779F">
      <w:pPr>
        <w:pStyle w:val="ac"/>
        <w:rPr>
          <w:lang w:val="ru-RU"/>
        </w:rPr>
      </w:pPr>
    </w:p>
  </w:endnote>
  <w:endnote w:id="19">
    <w:p w:rsidR="0075779F" w:rsidRPr="00F93745" w:rsidRDefault="0075779F" w:rsidP="00F93745">
      <w:pPr>
        <w:pStyle w:val="ac"/>
        <w:rPr>
          <w:rFonts w:ascii="Times New Roman" w:hAnsi="Times New Roman" w:cs="Times New Roman"/>
          <w:b/>
          <w:sz w:val="40"/>
          <w:szCs w:val="16"/>
          <w:lang w:val="ru-RU"/>
        </w:rPr>
      </w:pPr>
      <w:r>
        <w:rPr>
          <w:rStyle w:val="ae"/>
        </w:rPr>
        <w:endnoteRef/>
      </w:r>
      <w:r w:rsidRPr="00B532FF">
        <w:rPr>
          <w:lang w:val="ru-RU"/>
        </w:rPr>
        <w:t xml:space="preserve"> </w:t>
      </w:r>
      <w:r>
        <w:rPr>
          <w:lang w:val="ru-RU"/>
        </w:rPr>
        <w:t xml:space="preserve"> </w:t>
      </w:r>
      <w:r w:rsidRPr="00B23E2F">
        <w:rPr>
          <w:rFonts w:ascii="Times New Roman" w:hAnsi="Times New Roman" w:cs="Times New Roman"/>
          <w:b/>
          <w:sz w:val="16"/>
          <w:szCs w:val="16"/>
          <w:lang w:val="ru-RU"/>
        </w:rPr>
        <w:t>Барбаросса</w:t>
      </w:r>
      <w:r w:rsidRPr="006A5AEC">
        <w:rPr>
          <w:rFonts w:ascii="Times New Roman" w:hAnsi="Times New Roman" w:cs="Times New Roman"/>
          <w:sz w:val="16"/>
          <w:szCs w:val="16"/>
          <w:lang w:val="ru-RU"/>
        </w:rPr>
        <w:t xml:space="preserve">  [Электронный ресурс]: Док. фильм /ООО "СтарМедиа Про".  – Россия, 2010. – время воспроизведения: 49 мин. – [Документальный цикл Великая война].  Анонс: 18 декабря 1940-го года Гитлер подписал директиву № 21, известную сегодня как план "Барбаросса". Широко распространено заблуждение, что немецкие планы попадали на стол Сталина едва ли не сразу после их подписания. В действительности, точную дату германского нападения советская разведка определить не смогла. 22 июня 1941 года немецкие войска пересекли границу СССР. Основные силы Красной Армии были сосредоточены далеко от западной границы и не смогли оказать должного сопротивления врагу. Советскому народу его армии, руководству страны предстояло напрячь все силы, чтобы спасти Родину. Немецкое командование рассчитывало завершить военную кампанию в России всего за три-четыре месяца...</w:t>
      </w:r>
      <w:r>
        <w:rPr>
          <w:rFonts w:ascii="Times New Roman" w:hAnsi="Times New Roman" w:cs="Times New Roman"/>
          <w:sz w:val="16"/>
          <w:szCs w:val="16"/>
          <w:lang w:val="ru-RU"/>
        </w:rPr>
        <w:t xml:space="preserve"> </w:t>
      </w:r>
    </w:p>
    <w:p w:rsidR="0075779F" w:rsidRDefault="0075779F">
      <w:pPr>
        <w:pStyle w:val="ac"/>
        <w:rPr>
          <w:rFonts w:ascii="MS Shell Dlg 2" w:hAnsi="MS Shell Dlg 2" w:cs="MS Shell Dlg 2"/>
          <w:sz w:val="16"/>
          <w:szCs w:val="16"/>
          <w:lang w:val="ru-RU"/>
        </w:rPr>
      </w:pPr>
    </w:p>
    <w:p w:rsidR="0075779F" w:rsidRPr="00B532FF" w:rsidRDefault="0075779F">
      <w:pPr>
        <w:pStyle w:val="ac"/>
        <w:rPr>
          <w:lang w:val="ru-RU"/>
        </w:rPr>
      </w:pPr>
    </w:p>
  </w:endnote>
  <w:endnote w:id="20">
    <w:p w:rsidR="0075779F" w:rsidRPr="006A5AEC" w:rsidRDefault="0075779F" w:rsidP="006A5AEC">
      <w:pPr>
        <w:pStyle w:val="ac"/>
        <w:rPr>
          <w:rFonts w:ascii="Times New Roman" w:hAnsi="Times New Roman" w:cs="Times New Roman"/>
          <w:sz w:val="16"/>
          <w:szCs w:val="16"/>
          <w:lang w:val="ru-RU"/>
        </w:rPr>
      </w:pPr>
      <w:r>
        <w:rPr>
          <w:rStyle w:val="ae"/>
        </w:rPr>
        <w:endnoteRef/>
      </w:r>
      <w:r>
        <w:rPr>
          <w:lang w:val="ru-RU"/>
        </w:rPr>
        <w:t xml:space="preserve"> </w:t>
      </w:r>
      <w:r w:rsidRPr="00B23E2F">
        <w:rPr>
          <w:rFonts w:ascii="Times New Roman" w:hAnsi="Times New Roman" w:cs="Times New Roman"/>
          <w:b/>
          <w:sz w:val="16"/>
          <w:lang w:val="ru-RU"/>
        </w:rPr>
        <w:t>22 июня 1941 года</w:t>
      </w:r>
      <w:r>
        <w:rPr>
          <w:rFonts w:ascii="Times New Roman" w:hAnsi="Times New Roman" w:cs="Times New Roman"/>
          <w:sz w:val="16"/>
          <w:lang w:val="ru-RU"/>
        </w:rPr>
        <w:t xml:space="preserve"> </w:t>
      </w:r>
      <w:r w:rsidRPr="006A5AEC">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А. Королев. – Россия, 2008. – время воспроизведения: 20 мин. Анонс:  </w:t>
      </w:r>
      <w:r w:rsidRPr="006A5AEC">
        <w:rPr>
          <w:rFonts w:ascii="Times New Roman" w:hAnsi="Times New Roman" w:cs="Times New Roman"/>
          <w:sz w:val="16"/>
          <w:szCs w:val="16"/>
          <w:lang w:val="ru-RU"/>
        </w:rPr>
        <w:t>Фильм рассказывает про участие пограничников в первых боях на границе. В фильме принимают участие участники первых боев на границе, использована кино-фотохроника. Пограничникам посвещается...</w:t>
      </w:r>
    </w:p>
    <w:p w:rsidR="0075779F" w:rsidRPr="006A5AEC" w:rsidRDefault="0075779F" w:rsidP="006A5AEC">
      <w:pPr>
        <w:pStyle w:val="ac"/>
        <w:rPr>
          <w:rFonts w:ascii="Times New Roman" w:hAnsi="Times New Roman" w:cs="Times New Roman"/>
          <w:sz w:val="16"/>
          <w:szCs w:val="16"/>
          <w:lang w:val="ru-RU"/>
        </w:rPr>
      </w:pPr>
      <w:r w:rsidRPr="006A5AEC">
        <w:rPr>
          <w:rFonts w:ascii="Times New Roman" w:hAnsi="Times New Roman" w:cs="Times New Roman"/>
          <w:sz w:val="16"/>
          <w:szCs w:val="16"/>
          <w:lang w:val="ru-RU"/>
        </w:rPr>
        <w:t>Наступал рассвет 22 июня 1941 года, на востоке начинало синеть небо, в реке плескалась рыба - ничто не предвещало беды... На пограничных заставах жизнь шла своим чередом, все так же уходили на охрану границы пограничные наряды, зорко всматривался в противоположный берег часовой на вышке. Бесшумно продвигался по тропке пограничный наряд, внимательно всматриваясь в контрольно-следовую полосу, в начинающие проступа</w:t>
      </w:r>
      <w:r>
        <w:rPr>
          <w:rFonts w:ascii="Times New Roman" w:hAnsi="Times New Roman" w:cs="Times New Roman"/>
          <w:sz w:val="16"/>
          <w:szCs w:val="16"/>
          <w:lang w:val="ru-RU"/>
        </w:rPr>
        <w:t xml:space="preserve">ть очертания западного берега. </w:t>
      </w:r>
    </w:p>
    <w:p w:rsidR="0075779F" w:rsidRDefault="0075779F" w:rsidP="006A5AEC">
      <w:pPr>
        <w:pStyle w:val="ac"/>
        <w:rPr>
          <w:rFonts w:ascii="Times New Roman" w:hAnsi="Times New Roman" w:cs="Times New Roman"/>
          <w:sz w:val="16"/>
          <w:szCs w:val="16"/>
          <w:lang w:val="ru-RU"/>
        </w:rPr>
      </w:pPr>
      <w:r w:rsidRPr="006A5AEC">
        <w:rPr>
          <w:rFonts w:ascii="Times New Roman" w:hAnsi="Times New Roman" w:cs="Times New Roman"/>
          <w:sz w:val="16"/>
          <w:szCs w:val="16"/>
          <w:lang w:val="ru-RU"/>
        </w:rPr>
        <w:t>Пограничные наряды и заметили первыми множество двигающихся с запада к границам Родины мерцающих звездочек. Что-то зловещее было в этих надвигающихся из темноты силуэтах. Через несколько минут стал слышен гул моторов, и вот над головами пограничников девятка за девяткой, колонна за колонной начали проплывать самолеты с уже заметными черными крестами.</w:t>
      </w:r>
    </w:p>
    <w:p w:rsidR="0075779F" w:rsidRPr="006A5AEC" w:rsidRDefault="0075779F" w:rsidP="006A5AEC">
      <w:pPr>
        <w:pStyle w:val="ac"/>
        <w:rPr>
          <w:lang w:val="ru-RU"/>
        </w:rPr>
      </w:pPr>
    </w:p>
  </w:endnote>
  <w:endnote w:id="21">
    <w:p w:rsidR="0075779F" w:rsidRPr="00E21465" w:rsidRDefault="0075779F" w:rsidP="00E21465">
      <w:pPr>
        <w:pStyle w:val="ac"/>
        <w:rPr>
          <w:rFonts w:ascii="Times New Roman" w:hAnsi="Times New Roman" w:cs="Times New Roman"/>
          <w:sz w:val="16"/>
          <w:szCs w:val="16"/>
          <w:lang w:val="ru-RU"/>
        </w:rPr>
      </w:pPr>
      <w:r>
        <w:rPr>
          <w:rStyle w:val="ae"/>
        </w:rPr>
        <w:endnoteRef/>
      </w:r>
      <w:r w:rsidRPr="001336AB">
        <w:rPr>
          <w:lang w:val="ru-RU"/>
        </w:rPr>
        <w:t xml:space="preserve"> </w:t>
      </w:r>
      <w:r w:rsidRPr="00B23E2F">
        <w:rPr>
          <w:rFonts w:ascii="Times New Roman" w:hAnsi="Times New Roman" w:cs="Times New Roman"/>
          <w:b/>
          <w:sz w:val="16"/>
          <w:lang w:val="ru-RU"/>
        </w:rPr>
        <w:t>Вторжение. О первом дне Войны</w:t>
      </w:r>
      <w:r>
        <w:rPr>
          <w:rFonts w:ascii="Times New Roman" w:hAnsi="Times New Roman" w:cs="Times New Roman"/>
          <w:sz w:val="16"/>
          <w:lang w:val="ru-RU"/>
        </w:rPr>
        <w:t xml:space="preserve">  </w:t>
      </w:r>
      <w:r w:rsidRPr="006A5AEC">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И. Рудометов; Телеканал ОНТ. – Беларусь, 2011. – время воспроизведения: 44 мин. Анонс: </w:t>
      </w:r>
      <w:r w:rsidRPr="00E21465">
        <w:rPr>
          <w:rFonts w:ascii="Times New Roman" w:hAnsi="Times New Roman" w:cs="Times New Roman"/>
          <w:sz w:val="16"/>
          <w:szCs w:val="16"/>
          <w:lang w:val="ru-RU"/>
        </w:rPr>
        <w:t>К исторической дате начала Великой Отечественной войны телеканал ОНТ подготовил новый документальный проект «Вторжение». Реальные события – на ранее не опубликованных кадрах военной кинохроники. Строки воспоминаний – из бумаг погибших со</w:t>
      </w:r>
      <w:r>
        <w:rPr>
          <w:rFonts w:ascii="Times New Roman" w:hAnsi="Times New Roman" w:cs="Times New Roman"/>
          <w:sz w:val="16"/>
          <w:szCs w:val="16"/>
          <w:lang w:val="ru-RU"/>
        </w:rPr>
        <w:t>лдат и офицеров немецкой армии.</w:t>
      </w:r>
    </w:p>
    <w:p w:rsidR="0075779F" w:rsidRDefault="0075779F" w:rsidP="00E21465">
      <w:pPr>
        <w:pStyle w:val="ac"/>
        <w:rPr>
          <w:rFonts w:ascii="Times New Roman" w:hAnsi="Times New Roman" w:cs="Times New Roman"/>
          <w:sz w:val="16"/>
          <w:szCs w:val="16"/>
          <w:lang w:val="ru-RU"/>
        </w:rPr>
      </w:pPr>
      <w:r w:rsidRPr="00E21465">
        <w:rPr>
          <w:rFonts w:ascii="Times New Roman" w:hAnsi="Times New Roman" w:cs="Times New Roman"/>
          <w:sz w:val="16"/>
          <w:szCs w:val="16"/>
          <w:lang w:val="ru-RU"/>
        </w:rPr>
        <w:t>Пять лет авторы проекта разыскивали ленты хроникеров немецкой военной пропаганды. Некоторые из них зрители увидят впервые. Собранные печатные материалы пришлось проиллюстрировать игровыми сценами, но и это потребовало максимальной точности. В основе нового проекта – уникальные кадры военной хроники, поэтому даже для фрагментов реконструкции погода, время, форма и оружие солдат выглядят, как летом 41-го. На добытых кадрах череда парадов гитлеровских войск по оккупированной Европе. Демонстрация технической мощи и даже армейские бордели. Цензура не вмешивалась в черно-белые фильмы только до вторжения на Восточном фронте.</w:t>
      </w:r>
    </w:p>
    <w:p w:rsidR="0075779F" w:rsidRPr="007C2887" w:rsidRDefault="0075779F" w:rsidP="00E21465">
      <w:pPr>
        <w:pStyle w:val="ac"/>
        <w:rPr>
          <w:rFonts w:ascii="Times New Roman" w:hAnsi="Times New Roman" w:cs="Times New Roman"/>
          <w:sz w:val="16"/>
          <w:szCs w:val="16"/>
          <w:lang w:val="ru-RU"/>
        </w:rPr>
      </w:pPr>
    </w:p>
  </w:endnote>
  <w:endnote w:id="22">
    <w:p w:rsidR="0075779F" w:rsidRPr="007C2887" w:rsidRDefault="0075779F">
      <w:pPr>
        <w:pStyle w:val="ac"/>
        <w:rPr>
          <w:lang w:val="ru-RU"/>
        </w:rPr>
      </w:pPr>
      <w:r w:rsidRPr="007C2887">
        <w:rPr>
          <w:rStyle w:val="ae"/>
          <w:rFonts w:ascii="Times New Roman" w:hAnsi="Times New Roman" w:cs="Times New Roman"/>
          <w:sz w:val="16"/>
          <w:szCs w:val="16"/>
        </w:rPr>
        <w:endnoteRef/>
      </w:r>
      <w:r w:rsidRPr="007C2887">
        <w:rPr>
          <w:rFonts w:ascii="Times New Roman" w:hAnsi="Times New Roman" w:cs="Times New Roman"/>
          <w:sz w:val="16"/>
          <w:szCs w:val="16"/>
          <w:lang w:val="ru-RU"/>
        </w:rPr>
        <w:t xml:space="preserve"> </w:t>
      </w:r>
      <w:r w:rsidRPr="00B23E2F">
        <w:rPr>
          <w:rFonts w:ascii="Times New Roman" w:hAnsi="Times New Roman" w:cs="Times New Roman"/>
          <w:b/>
          <w:sz w:val="16"/>
          <w:szCs w:val="16"/>
          <w:lang w:val="ru-RU"/>
        </w:rPr>
        <w:t>Брест. Крепостные герои</w:t>
      </w:r>
      <w:r w:rsidRPr="007C2887">
        <w:rPr>
          <w:rFonts w:ascii="Times New Roman" w:hAnsi="Times New Roman" w:cs="Times New Roman"/>
          <w:sz w:val="16"/>
          <w:szCs w:val="16"/>
          <w:lang w:val="ru-RU"/>
        </w:rPr>
        <w:t xml:space="preserve"> [Электронный ресурс]: Док. фильм / А. Пивоваров</w:t>
      </w:r>
      <w:r>
        <w:rPr>
          <w:rFonts w:ascii="Times New Roman" w:hAnsi="Times New Roman" w:cs="Times New Roman"/>
          <w:sz w:val="16"/>
          <w:szCs w:val="16"/>
          <w:lang w:val="ru-RU"/>
        </w:rPr>
        <w:t xml:space="preserve">; Телеканал НТВ. – Россия, 2010. – время воспроизведения: 1 ч. 7 мин. Анонс:  </w:t>
      </w:r>
      <w:r w:rsidRPr="007C2887">
        <w:rPr>
          <w:rFonts w:ascii="Times New Roman" w:hAnsi="Times New Roman" w:cs="Times New Roman"/>
          <w:sz w:val="16"/>
          <w:szCs w:val="16"/>
          <w:lang w:val="ru-RU"/>
        </w:rPr>
        <w:t>Брестская крепость, первой в июне 1941 года вставшая на пути фашистской молниеносной войны, для всех нас является символом героизма. Вспоминается репродукция классической картины Петра Кривоногова «Защитники Брестской крепости» и надпись на стене «Я умираю, но не сдаюсь. Прощай, Родина». Самоотверженная оборона крепости и эта надпись — исторический факт.</w:t>
      </w:r>
    </w:p>
  </w:endnote>
  <w:endnote w:id="23">
    <w:p w:rsidR="0075779F" w:rsidRDefault="0075779F">
      <w:pPr>
        <w:pStyle w:val="ac"/>
        <w:rPr>
          <w:lang w:val="ru-RU"/>
        </w:rPr>
      </w:pPr>
    </w:p>
    <w:p w:rsidR="0075779F" w:rsidRPr="002D2FCB" w:rsidRDefault="0075779F" w:rsidP="002D2FCB">
      <w:pPr>
        <w:pStyle w:val="ac"/>
        <w:rPr>
          <w:rFonts w:ascii="Times New Roman" w:hAnsi="Times New Roman" w:cs="Times New Roman"/>
          <w:sz w:val="16"/>
          <w:szCs w:val="16"/>
          <w:lang w:val="ru-RU"/>
        </w:rPr>
      </w:pPr>
      <w:r>
        <w:rPr>
          <w:rStyle w:val="ae"/>
        </w:rPr>
        <w:endnoteRef/>
      </w:r>
      <w:r w:rsidRPr="007C2887">
        <w:rPr>
          <w:lang w:val="ru-RU"/>
        </w:rPr>
        <w:t xml:space="preserve"> </w:t>
      </w:r>
      <w:r w:rsidRPr="00B23E2F">
        <w:rPr>
          <w:rFonts w:ascii="Times New Roman" w:hAnsi="Times New Roman" w:cs="Times New Roman"/>
          <w:b/>
          <w:sz w:val="16"/>
          <w:lang w:val="ru-RU"/>
        </w:rPr>
        <w:t>Брестская крепость</w:t>
      </w:r>
      <w:r>
        <w:rPr>
          <w:rFonts w:ascii="Times New Roman" w:hAnsi="Times New Roman" w:cs="Times New Roman"/>
          <w:b/>
          <w:sz w:val="24"/>
          <w:lang w:val="ru-RU"/>
        </w:rPr>
        <w:t xml:space="preserve"> </w:t>
      </w:r>
      <w:r w:rsidRPr="007C2887">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w:t>
      </w:r>
      <w:r>
        <w:rPr>
          <w:rFonts w:ascii="Times New Roman" w:hAnsi="Times New Roman" w:cs="Times New Roman"/>
          <w:sz w:val="16"/>
          <w:szCs w:val="16"/>
        </w:rPr>
        <w:t>RT</w:t>
      </w:r>
      <w:r>
        <w:rPr>
          <w:rFonts w:ascii="Times New Roman" w:hAnsi="Times New Roman" w:cs="Times New Roman"/>
          <w:sz w:val="16"/>
          <w:szCs w:val="16"/>
          <w:lang w:val="ru-RU"/>
        </w:rPr>
        <w:t xml:space="preserve">Д. – Россия, 2013. – время воспроизведения: 25 мин. Анонс: </w:t>
      </w:r>
      <w:r w:rsidRPr="002D2FCB">
        <w:rPr>
          <w:rFonts w:ascii="Times New Roman" w:hAnsi="Times New Roman" w:cs="Times New Roman"/>
          <w:sz w:val="16"/>
          <w:szCs w:val="16"/>
          <w:lang w:val="ru-RU"/>
        </w:rPr>
        <w:t>Сегодня Брестская крепость находится на территории Белоруссии, а 1941 году это был западный аванпост СССР. 22 июня 1941 года внезапно, без объявления войны, нацистская Германия напала на Советский Союз. И первый удар в Великой Отечественной войне пришлось сдерживать защитникам Брестской крепости.</w:t>
      </w:r>
    </w:p>
    <w:p w:rsidR="0075779F" w:rsidRDefault="0075779F" w:rsidP="002D2FCB">
      <w:pPr>
        <w:pStyle w:val="ac"/>
        <w:rPr>
          <w:rFonts w:ascii="Times New Roman" w:hAnsi="Times New Roman" w:cs="Times New Roman"/>
          <w:sz w:val="16"/>
          <w:szCs w:val="16"/>
          <w:lang w:val="ru-RU"/>
        </w:rPr>
      </w:pPr>
      <w:r w:rsidRPr="002D2FCB">
        <w:rPr>
          <w:rFonts w:ascii="Times New Roman" w:hAnsi="Times New Roman" w:cs="Times New Roman"/>
          <w:sz w:val="16"/>
          <w:szCs w:val="16"/>
          <w:lang w:val="ru-RU"/>
        </w:rPr>
        <w:t xml:space="preserve">На тот момент ни в Польше ни во </w:t>
      </w:r>
      <w:r>
        <w:rPr>
          <w:rFonts w:ascii="Times New Roman" w:hAnsi="Times New Roman" w:cs="Times New Roman"/>
          <w:sz w:val="16"/>
          <w:szCs w:val="16"/>
          <w:lang w:val="ru-RU"/>
        </w:rPr>
        <w:t>Ф</w:t>
      </w:r>
      <w:r w:rsidRPr="002D2FCB">
        <w:rPr>
          <w:rFonts w:ascii="Times New Roman" w:hAnsi="Times New Roman" w:cs="Times New Roman"/>
          <w:sz w:val="16"/>
          <w:szCs w:val="16"/>
          <w:lang w:val="ru-RU"/>
        </w:rPr>
        <w:t>ранции немцы не встречали такого ожесточенного сопротивления, там крепости в окружении часто сдавались - это называлось "почетной капитуляцией" с сохранением наград. В СССР такой легкости не было, сопротивление шло до конца, в плен никто не сдавался - от немцев потребовалось максимального напряжения сил и ресурсов для победы над окруженными.</w:t>
      </w:r>
    </w:p>
    <w:p w:rsidR="0075779F" w:rsidRPr="002D2FCB" w:rsidRDefault="0075779F" w:rsidP="002D2FCB">
      <w:pPr>
        <w:pStyle w:val="ac"/>
        <w:rPr>
          <w:lang w:val="ru-RU"/>
        </w:rPr>
      </w:pPr>
    </w:p>
  </w:endnote>
  <w:endnote w:id="24">
    <w:p w:rsidR="0075779F" w:rsidRPr="00F93745" w:rsidRDefault="0075779F" w:rsidP="00E82938">
      <w:pPr>
        <w:pStyle w:val="ac"/>
        <w:rPr>
          <w:rFonts w:ascii="Times New Roman" w:hAnsi="Times New Roman" w:cs="Times New Roman"/>
          <w:b/>
          <w:sz w:val="40"/>
          <w:szCs w:val="16"/>
          <w:lang w:val="ru-RU"/>
        </w:rPr>
      </w:pPr>
      <w:r>
        <w:rPr>
          <w:rStyle w:val="ae"/>
        </w:rPr>
        <w:endnoteRef/>
      </w:r>
      <w:r w:rsidRPr="006C03A8">
        <w:rPr>
          <w:lang w:val="ru-RU"/>
        </w:rPr>
        <w:t xml:space="preserve"> </w:t>
      </w:r>
      <w:r w:rsidRPr="00B23E2F">
        <w:rPr>
          <w:rFonts w:ascii="Times New Roman" w:hAnsi="Times New Roman" w:cs="Times New Roman"/>
          <w:b/>
          <w:sz w:val="16"/>
          <w:szCs w:val="16"/>
          <w:lang w:val="ru-RU"/>
        </w:rPr>
        <w:t>Первые дни войны</w:t>
      </w:r>
      <w:r w:rsidRPr="006C03A8">
        <w:rPr>
          <w:rFonts w:ascii="Times New Roman" w:hAnsi="Times New Roman" w:cs="Times New Roman"/>
          <w:sz w:val="16"/>
          <w:szCs w:val="16"/>
          <w:lang w:val="ru-RU"/>
        </w:rPr>
        <w:t xml:space="preserve"> [Электронный ресурс]: Док. фильм /</w:t>
      </w:r>
      <w:r>
        <w:rPr>
          <w:rFonts w:ascii="Times New Roman" w:hAnsi="Times New Roman" w:cs="Times New Roman"/>
          <w:sz w:val="16"/>
          <w:szCs w:val="16"/>
          <w:lang w:val="ru-RU"/>
        </w:rPr>
        <w:t xml:space="preserve"> Э. Тухарели; Первый канал. – Россия, 2014. – время воспроизведения: 48 мин. – </w:t>
      </w:r>
      <w:r w:rsidRPr="006C03A8">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Война и мифы</w:t>
      </w:r>
      <w:r w:rsidRPr="006C03A8">
        <w:rPr>
          <w:rFonts w:ascii="Times New Roman" w:hAnsi="Times New Roman" w:cs="Times New Roman"/>
          <w:sz w:val="16"/>
          <w:szCs w:val="16"/>
          <w:lang w:val="ru-RU"/>
        </w:rPr>
        <w:t>]</w:t>
      </w:r>
      <w:r>
        <w:rPr>
          <w:rFonts w:ascii="Times New Roman" w:hAnsi="Times New Roman" w:cs="Times New Roman"/>
          <w:sz w:val="16"/>
          <w:szCs w:val="16"/>
          <w:lang w:val="ru-RU"/>
        </w:rPr>
        <w:t xml:space="preserve">. Анонс: </w:t>
      </w:r>
      <w:r w:rsidRPr="006C03A8">
        <w:rPr>
          <w:rFonts w:ascii="Times New Roman" w:hAnsi="Times New Roman" w:cs="Times New Roman"/>
          <w:sz w:val="16"/>
          <w:szCs w:val="16"/>
          <w:lang w:val="ru-RU"/>
        </w:rPr>
        <w:t>Серия подробно рассказывает о действиях советского военноначалия летом 1941 года, опровергая миф о том, что СССР был абсолютно не готов к Войне, а И. В. Сталин находился "в прострации", оставив страну без лидера.</w:t>
      </w:r>
      <w:r w:rsidRPr="00E82938">
        <w:rPr>
          <w:rFonts w:ascii="Times New Roman" w:hAnsi="Times New Roman" w:cs="Times New Roman"/>
          <w:sz w:val="16"/>
          <w:szCs w:val="16"/>
          <w:lang w:val="ru-RU"/>
        </w:rPr>
        <w:t xml:space="preserve"> </w:t>
      </w:r>
    </w:p>
    <w:p w:rsidR="0075779F" w:rsidRPr="006C03A8" w:rsidRDefault="0075779F" w:rsidP="00CE2B86">
      <w:pPr>
        <w:pStyle w:val="ac"/>
        <w:rPr>
          <w:lang w:val="ru-RU"/>
        </w:rPr>
      </w:pPr>
    </w:p>
  </w:endnote>
  <w:endnote w:id="25">
    <w:p w:rsidR="0075779F" w:rsidRPr="00CE2B86" w:rsidRDefault="0075779F">
      <w:pPr>
        <w:pStyle w:val="ac"/>
        <w:rPr>
          <w:lang w:val="ru-RU"/>
        </w:rPr>
      </w:pPr>
      <w:r>
        <w:rPr>
          <w:rStyle w:val="ae"/>
        </w:rPr>
        <w:endnoteRef/>
      </w:r>
      <w:r w:rsidRPr="00CE2B86">
        <w:rPr>
          <w:lang w:val="ru-RU"/>
        </w:rPr>
        <w:t xml:space="preserve"> </w:t>
      </w:r>
      <w:r w:rsidRPr="00CE2B86">
        <w:rPr>
          <w:rFonts w:ascii="Times New Roman" w:hAnsi="Times New Roman" w:cs="Times New Roman"/>
          <w:b/>
          <w:sz w:val="16"/>
          <w:lang w:val="ru-RU"/>
        </w:rPr>
        <w:t xml:space="preserve">Имени Багратиона. Операция "Багратион" </w:t>
      </w:r>
      <w:r w:rsidRPr="00CE2B86">
        <w:rPr>
          <w:rFonts w:ascii="Times New Roman" w:hAnsi="Times New Roman" w:cs="Times New Roman"/>
          <w:sz w:val="16"/>
          <w:lang w:val="ru-RU"/>
        </w:rPr>
        <w:t>[Электронный ресурс]: Док. фильм /</w:t>
      </w:r>
      <w:r>
        <w:rPr>
          <w:rFonts w:ascii="Times New Roman" w:hAnsi="Times New Roman" w:cs="Times New Roman"/>
          <w:sz w:val="16"/>
          <w:lang w:val="ru-RU"/>
        </w:rPr>
        <w:t xml:space="preserve"> </w:t>
      </w:r>
      <w:r w:rsidRPr="00CE2B86">
        <w:rPr>
          <w:rFonts w:ascii="Times New Roman" w:hAnsi="Times New Roman" w:cs="Times New Roman"/>
          <w:sz w:val="16"/>
          <w:lang w:val="ru-RU"/>
        </w:rPr>
        <w:t>И</w:t>
      </w:r>
      <w:r>
        <w:rPr>
          <w:rFonts w:ascii="Times New Roman" w:hAnsi="Times New Roman" w:cs="Times New Roman"/>
          <w:sz w:val="16"/>
          <w:lang w:val="ru-RU"/>
        </w:rPr>
        <w:t xml:space="preserve">. </w:t>
      </w:r>
      <w:r w:rsidRPr="00CE2B86">
        <w:rPr>
          <w:rFonts w:ascii="Times New Roman" w:hAnsi="Times New Roman" w:cs="Times New Roman"/>
          <w:sz w:val="16"/>
          <w:lang w:val="ru-RU"/>
        </w:rPr>
        <w:t>Четвериков</w:t>
      </w:r>
      <w:r>
        <w:rPr>
          <w:rFonts w:ascii="Times New Roman" w:hAnsi="Times New Roman" w:cs="Times New Roman"/>
          <w:sz w:val="16"/>
          <w:lang w:val="ru-RU"/>
        </w:rPr>
        <w:t>; Белорусский видеоцентр. – Беларусь, 2010. – время воспроизведения: 52 мин. Анонс: О</w:t>
      </w:r>
      <w:r w:rsidRPr="00CE2B86">
        <w:rPr>
          <w:rFonts w:ascii="Times New Roman" w:hAnsi="Times New Roman" w:cs="Times New Roman"/>
          <w:sz w:val="16"/>
          <w:lang w:val="ru-RU"/>
        </w:rPr>
        <w:t>перация «Багратион» была одной из крупнейших военных операций Красной Армии за весь период Великой Отечественной войны. Фильм подробно рассказывает о всех этапах проведения этой уникальной операции, начиная с периода подготовки в Ставке Верховного Главнокомандования до окончательного этапа освобождения территории БССР и выхода Красной Армии на границу с Восточной Пруссией. В фильме использованы уникальные кинофотодокументы, создающие атмосферу тех далёких дней войны, а также рассказы очевидцев и непосредственных участников тех событий. Фильм подробно рассказывает о роли Красной Армии и партизан в разгроме фашистского вермахта и изгнании немецких захватчиков с территории Беларуси.</w:t>
      </w:r>
    </w:p>
  </w:endnote>
  <w:endnote w:id="26">
    <w:p w:rsidR="0075779F" w:rsidRPr="00F93745" w:rsidRDefault="0075779F" w:rsidP="00F93745">
      <w:pPr>
        <w:pStyle w:val="ac"/>
        <w:rPr>
          <w:rFonts w:ascii="Times New Roman" w:hAnsi="Times New Roman" w:cs="Times New Roman"/>
          <w:b/>
          <w:sz w:val="40"/>
          <w:szCs w:val="16"/>
          <w:lang w:val="ru-RU"/>
        </w:rPr>
      </w:pPr>
      <w:r>
        <w:rPr>
          <w:rStyle w:val="ae"/>
        </w:rPr>
        <w:endnoteRef/>
      </w:r>
      <w:r w:rsidRPr="00CE2B86">
        <w:rPr>
          <w:lang w:val="ru-RU"/>
        </w:rPr>
        <w:t xml:space="preserve"> </w:t>
      </w:r>
      <w:r w:rsidRPr="00CE2B86">
        <w:rPr>
          <w:rFonts w:ascii="Times New Roman" w:hAnsi="Times New Roman" w:cs="Times New Roman"/>
          <w:b/>
          <w:sz w:val="16"/>
          <w:szCs w:val="16"/>
          <w:lang w:val="ru-RU"/>
        </w:rPr>
        <w:t>Операция «Багратион»</w:t>
      </w:r>
      <w:r w:rsidRPr="00CE2B86">
        <w:rPr>
          <w:rFonts w:ascii="Times New Roman" w:hAnsi="Times New Roman" w:cs="Times New Roman"/>
          <w:sz w:val="16"/>
          <w:szCs w:val="16"/>
          <w:lang w:val="ru-RU"/>
        </w:rPr>
        <w:t xml:space="preserve"> [Электронный ресурс]: Док. фильм / Студия СтарМедиаПро. – Россия, 2010. – время воспроизведения: 4</w:t>
      </w:r>
      <w:r>
        <w:rPr>
          <w:rFonts w:ascii="Times New Roman" w:hAnsi="Times New Roman" w:cs="Times New Roman"/>
          <w:sz w:val="16"/>
          <w:szCs w:val="16"/>
          <w:lang w:val="ru-RU"/>
        </w:rPr>
        <w:t>8</w:t>
      </w:r>
      <w:r w:rsidRPr="00CE2B86">
        <w:rPr>
          <w:rFonts w:ascii="Times New Roman" w:hAnsi="Times New Roman" w:cs="Times New Roman"/>
          <w:sz w:val="16"/>
          <w:szCs w:val="16"/>
          <w:lang w:val="ru-RU"/>
        </w:rPr>
        <w:t xml:space="preserve"> мин. – [Документальный цикл Великая война]. Анонс:</w:t>
      </w:r>
      <w:r w:rsidRPr="00CE2B86">
        <w:rPr>
          <w:lang w:val="ru-RU"/>
        </w:rPr>
        <w:t xml:space="preserve"> </w:t>
      </w:r>
      <w:r w:rsidRPr="00CE2B86">
        <w:rPr>
          <w:rFonts w:ascii="Times New Roman" w:hAnsi="Times New Roman" w:cs="Times New Roman"/>
          <w:sz w:val="16"/>
          <w:szCs w:val="16"/>
          <w:lang w:val="ru-RU"/>
        </w:rPr>
        <w:t>Весной 1944-го немцы с тревогой ждали высадки войск англо-американской коалиции во Франции. Группа армий "Север" отступила от Ленинграда, группа армий "Юг" оставила Крым. Положение группы армий "Центр" в Белоруссии казалось немецкому командованию стабильным. В ожидании наступлении Красной Армии в Украине, основная мощь немецкой армии - танки и авиация - была переброшена на юг. Но ставка приняла неожиданное решение ударить по врагу в Белоруссии. Операцией "Багратион" советское командование планировало уничто</w:t>
      </w:r>
      <w:r>
        <w:rPr>
          <w:rFonts w:ascii="Times New Roman" w:hAnsi="Times New Roman" w:cs="Times New Roman"/>
          <w:sz w:val="16"/>
          <w:szCs w:val="16"/>
          <w:lang w:val="ru-RU"/>
        </w:rPr>
        <w:t xml:space="preserve">жить всю группу армий "Центр". </w:t>
      </w:r>
    </w:p>
    <w:p w:rsidR="0075779F" w:rsidRPr="00CE2B86" w:rsidRDefault="0075779F">
      <w:pPr>
        <w:pStyle w:val="ac"/>
        <w:rPr>
          <w:lang w:val="ru-RU"/>
        </w:rPr>
      </w:pPr>
    </w:p>
  </w:endnote>
  <w:endnote w:id="27">
    <w:p w:rsidR="0075779F" w:rsidRPr="00122775" w:rsidRDefault="0075779F">
      <w:pPr>
        <w:pStyle w:val="ac"/>
        <w:rPr>
          <w:lang w:val="ru-RU"/>
        </w:rPr>
      </w:pPr>
      <w:r>
        <w:rPr>
          <w:rStyle w:val="ae"/>
        </w:rPr>
        <w:endnoteRef/>
      </w:r>
      <w:r w:rsidRPr="00122775">
        <w:rPr>
          <w:lang w:val="ru-RU"/>
        </w:rPr>
        <w:t xml:space="preserve"> </w:t>
      </w:r>
      <w:r w:rsidRPr="00A226B5">
        <w:rPr>
          <w:rFonts w:ascii="Times New Roman" w:hAnsi="Times New Roman" w:cs="Times New Roman"/>
          <w:b/>
          <w:sz w:val="16"/>
          <w:lang w:val="ru-RU"/>
        </w:rPr>
        <w:t>Операция «Багратион». Хроника победы. 6 серий</w:t>
      </w:r>
      <w:r w:rsidRPr="00A226B5">
        <w:rPr>
          <w:b/>
          <w:sz w:val="16"/>
          <w:lang w:val="ru-RU"/>
        </w:rPr>
        <w:t xml:space="preserve"> </w:t>
      </w:r>
      <w:r w:rsidRPr="00CE2B86">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Д. Скворцов. – Беларусь, 2009. – время воспроизведения: по 26 мин. каждая серия. Анонс: </w:t>
      </w:r>
      <w:r w:rsidRPr="00122775">
        <w:rPr>
          <w:rFonts w:ascii="Times New Roman" w:hAnsi="Times New Roman" w:cs="Times New Roman"/>
          <w:sz w:val="16"/>
          <w:szCs w:val="16"/>
          <w:lang w:val="ru-RU"/>
        </w:rPr>
        <w:t>Операция «Багратион» входит в число Великих Побед, таких как битвы за Москву, Сталинград, Курск. Документальный сериал раскрывает суть уникального режима секретности и дезинформации противника накануне операции «Багратион», ход всей операции и беспримерный героизм советских солдат.</w:t>
      </w:r>
    </w:p>
  </w:endnote>
  <w:endnote w:id="28">
    <w:p w:rsidR="0075779F" w:rsidRPr="00052FA8" w:rsidRDefault="0075779F" w:rsidP="00052FA8">
      <w:pPr>
        <w:pStyle w:val="ac"/>
        <w:rPr>
          <w:rFonts w:ascii="Times New Roman" w:hAnsi="Times New Roman" w:cs="Times New Roman"/>
          <w:sz w:val="16"/>
          <w:szCs w:val="16"/>
          <w:lang w:val="ru-RU"/>
        </w:rPr>
      </w:pPr>
      <w:r>
        <w:rPr>
          <w:rStyle w:val="ae"/>
        </w:rPr>
        <w:endnoteRef/>
      </w:r>
      <w:r w:rsidRPr="00052FA8">
        <w:rPr>
          <w:lang w:val="ru-RU"/>
        </w:rPr>
        <w:t xml:space="preserve"> </w:t>
      </w:r>
      <w:r w:rsidRPr="00052FA8">
        <w:rPr>
          <w:rFonts w:ascii="Times New Roman" w:hAnsi="Times New Roman" w:cs="Times New Roman"/>
          <w:b/>
          <w:sz w:val="16"/>
          <w:szCs w:val="16"/>
          <w:lang w:val="ru-RU"/>
        </w:rPr>
        <w:t xml:space="preserve">Битва за Воронеж </w:t>
      </w:r>
      <w:r w:rsidRPr="00052FA8">
        <w:rPr>
          <w:rFonts w:ascii="Times New Roman" w:hAnsi="Times New Roman" w:cs="Times New Roman"/>
          <w:sz w:val="16"/>
          <w:szCs w:val="16"/>
          <w:lang w:val="ru-RU"/>
        </w:rPr>
        <w:t>[Электронный ресурс]: Док. фильм /В</w:t>
      </w:r>
      <w:r>
        <w:rPr>
          <w:rFonts w:ascii="Times New Roman" w:hAnsi="Times New Roman" w:cs="Times New Roman"/>
          <w:sz w:val="16"/>
          <w:szCs w:val="16"/>
          <w:lang w:val="ru-RU"/>
        </w:rPr>
        <w:t xml:space="preserve">. </w:t>
      </w:r>
      <w:r w:rsidRPr="00052FA8">
        <w:rPr>
          <w:rFonts w:ascii="Times New Roman" w:hAnsi="Times New Roman" w:cs="Times New Roman"/>
          <w:sz w:val="16"/>
          <w:szCs w:val="16"/>
          <w:lang w:val="ru-RU"/>
        </w:rPr>
        <w:t>Микеладзе</w:t>
      </w:r>
      <w:r>
        <w:rPr>
          <w:rFonts w:ascii="Times New Roman" w:hAnsi="Times New Roman" w:cs="Times New Roman"/>
          <w:sz w:val="16"/>
          <w:szCs w:val="16"/>
          <w:lang w:val="ru-RU"/>
        </w:rPr>
        <w:t xml:space="preserve">; </w:t>
      </w:r>
      <w:r w:rsidRPr="00052FA8">
        <w:rPr>
          <w:rFonts w:ascii="Times New Roman" w:hAnsi="Times New Roman" w:cs="Times New Roman"/>
          <w:sz w:val="16"/>
          <w:szCs w:val="16"/>
          <w:lang w:val="ru-RU"/>
        </w:rPr>
        <w:t>Юнайтед Филм Компани</w:t>
      </w:r>
      <w:r>
        <w:rPr>
          <w:rFonts w:ascii="Times New Roman" w:hAnsi="Times New Roman" w:cs="Times New Roman"/>
          <w:sz w:val="16"/>
          <w:szCs w:val="16"/>
          <w:lang w:val="ru-RU"/>
        </w:rPr>
        <w:t xml:space="preserve">. – Россия, 2012. – время воспроизведения: 38 мин. Анонс: </w:t>
      </w:r>
      <w:r w:rsidRPr="00052FA8">
        <w:rPr>
          <w:rFonts w:ascii="Times New Roman" w:hAnsi="Times New Roman" w:cs="Times New Roman"/>
          <w:sz w:val="16"/>
          <w:szCs w:val="16"/>
          <w:lang w:val="ru-RU"/>
        </w:rPr>
        <w:t xml:space="preserve">События лета 1942 года обычно связывают с наступлением немцев на Кавказ и началом Сталинградской битвы. Но операция "Блау" начиналась именно с Воронежа. Об этом четко сказано в директиве </w:t>
      </w:r>
      <w:r>
        <w:rPr>
          <w:rFonts w:ascii="Times New Roman" w:hAnsi="Times New Roman" w:cs="Times New Roman"/>
          <w:sz w:val="16"/>
          <w:szCs w:val="16"/>
          <w:lang w:val="ru-RU"/>
        </w:rPr>
        <w:t xml:space="preserve">Гитлера от 5 апреля 1942 года. </w:t>
      </w:r>
    </w:p>
    <w:p w:rsidR="0075779F" w:rsidRPr="00052FA8" w:rsidRDefault="0075779F" w:rsidP="00052FA8">
      <w:pPr>
        <w:pStyle w:val="ac"/>
        <w:rPr>
          <w:lang w:val="ru-RU"/>
        </w:rPr>
      </w:pPr>
      <w:r w:rsidRPr="00052FA8">
        <w:rPr>
          <w:rFonts w:ascii="Times New Roman" w:hAnsi="Times New Roman" w:cs="Times New Roman"/>
          <w:sz w:val="16"/>
          <w:szCs w:val="16"/>
          <w:lang w:val="ru-RU"/>
        </w:rPr>
        <w:t>Город нужен был вермахту как опорный пункт, прикрывающий тыл наступающей на юг армии, и как тыловая база. На его захват отводилось всего 2-3 дня. Но то, с чем пришлось здесь столкнуться гитлеровцам, перечеркнуло все тщательно разработанные планы и во многом определило победу на Сталинградском фронте. События легендарной обороны комментируют доктор исторических наук, профессор С. Филоненко и ветераны войны.</w:t>
      </w:r>
    </w:p>
  </w:endnote>
  <w:endnote w:id="29">
    <w:p w:rsidR="0075779F" w:rsidRPr="00980F44" w:rsidRDefault="0075779F" w:rsidP="00980F44">
      <w:pPr>
        <w:pStyle w:val="ac"/>
        <w:rPr>
          <w:rFonts w:ascii="Times New Roman" w:hAnsi="Times New Roman" w:cs="Times New Roman"/>
          <w:sz w:val="16"/>
          <w:lang w:val="ru-RU"/>
        </w:rPr>
      </w:pPr>
      <w:r>
        <w:rPr>
          <w:rStyle w:val="ae"/>
        </w:rPr>
        <w:endnoteRef/>
      </w:r>
      <w:r w:rsidRPr="00980F44">
        <w:rPr>
          <w:lang w:val="ru-RU"/>
        </w:rPr>
        <w:t xml:space="preserve"> </w:t>
      </w:r>
      <w:r w:rsidRPr="00980F44">
        <w:rPr>
          <w:rFonts w:ascii="Times New Roman" w:hAnsi="Times New Roman" w:cs="Times New Roman"/>
          <w:b/>
          <w:sz w:val="16"/>
          <w:lang w:val="ru-RU"/>
        </w:rPr>
        <w:t>Курск - 1943. Встречный бой</w:t>
      </w:r>
      <w:r>
        <w:rPr>
          <w:rFonts w:ascii="Times New Roman" w:hAnsi="Times New Roman" w:cs="Times New Roman"/>
          <w:b/>
          <w:sz w:val="16"/>
          <w:lang w:val="ru-RU"/>
        </w:rPr>
        <w:t xml:space="preserve"> </w:t>
      </w:r>
      <w:r w:rsidRPr="00052FA8">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w:t>
      </w:r>
      <w:r w:rsidRPr="00980F44">
        <w:rPr>
          <w:rFonts w:ascii="Times New Roman" w:hAnsi="Times New Roman" w:cs="Times New Roman"/>
          <w:sz w:val="16"/>
          <w:lang w:val="ru-RU"/>
        </w:rPr>
        <w:t>Л. Млечин; Телеканал ТВЦ</w:t>
      </w:r>
      <w:r>
        <w:rPr>
          <w:rFonts w:ascii="Times New Roman" w:hAnsi="Times New Roman" w:cs="Times New Roman"/>
          <w:sz w:val="16"/>
          <w:lang w:val="ru-RU"/>
        </w:rPr>
        <w:t xml:space="preserve">. – Россия, 2013. – время воспроизведения: 39 мин. Анонс: </w:t>
      </w:r>
      <w:r w:rsidRPr="00980F44">
        <w:rPr>
          <w:rFonts w:ascii="Times New Roman" w:hAnsi="Times New Roman" w:cs="Times New Roman"/>
          <w:sz w:val="16"/>
          <w:lang w:val="ru-RU"/>
        </w:rPr>
        <w:t>Весной 1943 года немецкие генералы планировали покушение на Гитлера, но не решились осуществить свои замыслы. Очень скоро они об этом пожалели - во время сражения на Курской дуге. После Сталинграда они уже понимали, что выиграть войну невозможно. Но надеялись вынудить Москву подписать мир на условиях возвращения к границам, которые суще</w:t>
      </w:r>
      <w:r>
        <w:rPr>
          <w:rFonts w:ascii="Times New Roman" w:hAnsi="Times New Roman" w:cs="Times New Roman"/>
          <w:sz w:val="16"/>
          <w:lang w:val="ru-RU"/>
        </w:rPr>
        <w:t>ствовали 22 июня сорок первого.</w:t>
      </w:r>
    </w:p>
    <w:p w:rsidR="0075779F" w:rsidRPr="00980F44" w:rsidRDefault="0075779F" w:rsidP="00980F44">
      <w:pPr>
        <w:pStyle w:val="ac"/>
        <w:rPr>
          <w:rFonts w:ascii="Times New Roman" w:hAnsi="Times New Roman" w:cs="Times New Roman"/>
          <w:sz w:val="16"/>
          <w:lang w:val="ru-RU"/>
        </w:rPr>
      </w:pPr>
      <w:r w:rsidRPr="00980F44">
        <w:rPr>
          <w:rFonts w:ascii="Times New Roman" w:hAnsi="Times New Roman" w:cs="Times New Roman"/>
          <w:sz w:val="16"/>
          <w:lang w:val="ru-RU"/>
        </w:rPr>
        <w:t xml:space="preserve">План вермахта был таков: "Нанести Красной армии мощные удары на отдельных участках, в результате которых она понесла бы значительные потери, особенно пленными, что могло бы привести, по крайней мере, к ничейному </w:t>
      </w:r>
      <w:r>
        <w:rPr>
          <w:rFonts w:ascii="Times New Roman" w:hAnsi="Times New Roman" w:cs="Times New Roman"/>
          <w:sz w:val="16"/>
          <w:lang w:val="ru-RU"/>
        </w:rPr>
        <w:t>исходу войны".</w:t>
      </w:r>
    </w:p>
    <w:p w:rsidR="0075779F" w:rsidRPr="00980F44" w:rsidRDefault="0075779F" w:rsidP="00980F44">
      <w:pPr>
        <w:pStyle w:val="ac"/>
        <w:rPr>
          <w:rFonts w:ascii="Times New Roman" w:hAnsi="Times New Roman" w:cs="Times New Roman"/>
          <w:sz w:val="16"/>
          <w:lang w:val="ru-RU"/>
        </w:rPr>
      </w:pPr>
      <w:r w:rsidRPr="00980F44">
        <w:rPr>
          <w:rFonts w:ascii="Times New Roman" w:hAnsi="Times New Roman" w:cs="Times New Roman"/>
          <w:sz w:val="16"/>
          <w:lang w:val="ru-RU"/>
        </w:rPr>
        <w:t>Целью первого удара стала Курская дуга. В результате длительных боёв на линии фронта образовался выступ, который врезался в расположение немецких войск на глубину в двести километров. Он представлял угрозу флангам и тылам группы армий "Центр" и группы армий "Юг"". Но одновременно Курский выступ казался самым уязвимым звеном советской обороны. Части вермахта охватывали его с трёх сторон. Во</w:t>
      </w:r>
      <w:r>
        <w:rPr>
          <w:rFonts w:ascii="Times New Roman" w:hAnsi="Times New Roman" w:cs="Times New Roman"/>
          <w:sz w:val="16"/>
          <w:lang w:val="ru-RU"/>
        </w:rPr>
        <w:t>зникла идея - срезать выступ...</w:t>
      </w:r>
    </w:p>
    <w:p w:rsidR="0075779F" w:rsidRPr="00980F44" w:rsidRDefault="0075779F" w:rsidP="00980F44">
      <w:pPr>
        <w:pStyle w:val="ac"/>
        <w:rPr>
          <w:lang w:val="ru-RU"/>
        </w:rPr>
      </w:pPr>
      <w:r w:rsidRPr="00980F44">
        <w:rPr>
          <w:rFonts w:ascii="Times New Roman" w:hAnsi="Times New Roman" w:cs="Times New Roman"/>
          <w:sz w:val="16"/>
          <w:lang w:val="ru-RU"/>
        </w:rPr>
        <w:t>Курская битва продолжалась пятьдесят дней и ночей. 5 августа 1943 года в Москве раздались залпы первого салюта - в честь освобождения Орла и Белгорода.</w:t>
      </w:r>
    </w:p>
  </w:endnote>
  <w:endnote w:id="30">
    <w:p w:rsidR="0075779F" w:rsidRPr="009B0929" w:rsidRDefault="0075779F" w:rsidP="009B0929">
      <w:pPr>
        <w:pStyle w:val="ac"/>
        <w:rPr>
          <w:rFonts w:ascii="Times New Roman" w:hAnsi="Times New Roman" w:cs="Times New Roman"/>
          <w:sz w:val="16"/>
          <w:szCs w:val="16"/>
          <w:lang w:val="ru-RU"/>
        </w:rPr>
      </w:pPr>
      <w:r>
        <w:rPr>
          <w:rStyle w:val="ae"/>
        </w:rPr>
        <w:endnoteRef/>
      </w:r>
      <w:r w:rsidRPr="002020F1">
        <w:rPr>
          <w:lang w:val="ru-RU"/>
        </w:rPr>
        <w:t xml:space="preserve"> </w:t>
      </w:r>
      <w:r w:rsidRPr="002020F1">
        <w:rPr>
          <w:rFonts w:ascii="Times New Roman" w:hAnsi="Times New Roman" w:cs="Times New Roman"/>
          <w:b/>
          <w:sz w:val="16"/>
          <w:szCs w:val="16"/>
          <w:lang w:val="ru-RU"/>
        </w:rPr>
        <w:t>Курская дуга. Максимальный масштаб</w:t>
      </w:r>
      <w:r>
        <w:rPr>
          <w:rFonts w:ascii="Times New Roman" w:hAnsi="Times New Roman" w:cs="Times New Roman"/>
          <w:b/>
          <w:sz w:val="16"/>
          <w:szCs w:val="16"/>
          <w:lang w:val="ru-RU"/>
        </w:rPr>
        <w:t>. 6 серий</w:t>
      </w:r>
      <w:r w:rsidRPr="002020F1">
        <w:rPr>
          <w:rFonts w:ascii="Times New Roman" w:hAnsi="Times New Roman" w:cs="Times New Roman"/>
          <w:b/>
          <w:sz w:val="16"/>
          <w:szCs w:val="16"/>
          <w:lang w:val="ru-RU"/>
        </w:rPr>
        <w:t xml:space="preserve"> </w:t>
      </w:r>
      <w:r w:rsidRPr="002020F1">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w:t>
      </w:r>
      <w:r w:rsidRPr="002020F1">
        <w:rPr>
          <w:rFonts w:ascii="Times New Roman" w:hAnsi="Times New Roman" w:cs="Times New Roman"/>
          <w:sz w:val="16"/>
          <w:szCs w:val="16"/>
          <w:lang w:val="ru-RU"/>
        </w:rPr>
        <w:t>ОТР - Общественное телевидение России</w:t>
      </w:r>
      <w:r>
        <w:rPr>
          <w:rFonts w:ascii="Times New Roman" w:hAnsi="Times New Roman" w:cs="Times New Roman"/>
          <w:sz w:val="16"/>
          <w:szCs w:val="16"/>
          <w:lang w:val="ru-RU"/>
        </w:rPr>
        <w:t xml:space="preserve">. – Россия, 2013. – время воспроизведения: по 13-14 мин. каждая серия. Анонс: </w:t>
      </w:r>
      <w:r w:rsidRPr="009B0929">
        <w:rPr>
          <w:rFonts w:ascii="Times New Roman" w:hAnsi="Times New Roman" w:cs="Times New Roman"/>
          <w:sz w:val="16"/>
          <w:szCs w:val="16"/>
          <w:lang w:val="ru-RU"/>
        </w:rPr>
        <w:t>Эта битва по своему масштабу не имеет равных не только в истории России, но и всего человечества, по охвату территории нашей земли гревшей и содрогавшейся от взрывов, пропитанной кровью, по числу танков, самолетов, пушек, боеприпасов, по числу армий, полков, дивизий и рот, по числу потерь. И поныне не утихают споры  - не слишком ли велика цена её итога? не слишком ли бездумно командование тогда растратило жизни солдат и технику? И кто же вышел победи</w:t>
      </w:r>
      <w:r>
        <w:rPr>
          <w:rFonts w:ascii="Times New Roman" w:hAnsi="Times New Roman" w:cs="Times New Roman"/>
          <w:sz w:val="16"/>
          <w:szCs w:val="16"/>
          <w:lang w:val="ru-RU"/>
        </w:rPr>
        <w:t>телем в кипящем танковом котле?</w:t>
      </w:r>
    </w:p>
    <w:p w:rsidR="0075779F" w:rsidRPr="002020F1" w:rsidRDefault="0075779F" w:rsidP="009B0929">
      <w:pPr>
        <w:pStyle w:val="ac"/>
        <w:rPr>
          <w:lang w:val="ru-RU"/>
        </w:rPr>
      </w:pPr>
      <w:r w:rsidRPr="009B0929">
        <w:rPr>
          <w:rFonts w:ascii="Times New Roman" w:hAnsi="Times New Roman" w:cs="Times New Roman"/>
          <w:sz w:val="16"/>
          <w:szCs w:val="16"/>
          <w:lang w:val="ru-RU"/>
        </w:rPr>
        <w:t>В 2013 году отмечалось 70-летие Курской битвы, прошло 70 лет, но до сих по не утихают сражения, новые бои идут не за землю, а за память. Эксклюзивные съемки ОТР, интервью, видео- и фотохроника.</w:t>
      </w:r>
    </w:p>
  </w:endnote>
  <w:endnote w:id="31">
    <w:p w:rsidR="0075779F" w:rsidRPr="00F93745" w:rsidRDefault="0075779F" w:rsidP="00F93745">
      <w:pPr>
        <w:pStyle w:val="ac"/>
        <w:rPr>
          <w:rFonts w:ascii="Times New Roman" w:hAnsi="Times New Roman" w:cs="Times New Roman"/>
          <w:b/>
          <w:sz w:val="40"/>
          <w:szCs w:val="16"/>
          <w:lang w:val="ru-RU"/>
        </w:rPr>
      </w:pPr>
      <w:r>
        <w:rPr>
          <w:rStyle w:val="ae"/>
        </w:rPr>
        <w:endnoteRef/>
      </w:r>
      <w:r w:rsidRPr="00DD243A">
        <w:rPr>
          <w:lang w:val="ru-RU"/>
        </w:rPr>
        <w:t xml:space="preserve"> </w:t>
      </w:r>
      <w:r w:rsidRPr="002020F1">
        <w:rPr>
          <w:rFonts w:ascii="Times New Roman" w:hAnsi="Times New Roman" w:cs="Times New Roman"/>
          <w:b/>
          <w:sz w:val="16"/>
          <w:szCs w:val="16"/>
          <w:lang w:val="ru-RU"/>
        </w:rPr>
        <w:t>Курская дуга</w:t>
      </w:r>
      <w:r>
        <w:rPr>
          <w:rFonts w:ascii="Times New Roman" w:hAnsi="Times New Roman" w:cs="Times New Roman"/>
          <w:b/>
          <w:sz w:val="16"/>
          <w:szCs w:val="16"/>
          <w:lang w:val="ru-RU"/>
        </w:rPr>
        <w:t xml:space="preserve"> </w:t>
      </w:r>
      <w:r w:rsidRPr="00EC1EF2">
        <w:rPr>
          <w:rFonts w:ascii="Times New Roman" w:hAnsi="Times New Roman" w:cs="Times New Roman"/>
          <w:sz w:val="16"/>
          <w:szCs w:val="16"/>
          <w:lang w:val="ru-RU"/>
        </w:rPr>
        <w:t xml:space="preserve">[Электронный ресурс]: Док. </w:t>
      </w:r>
      <w:r>
        <w:rPr>
          <w:rFonts w:ascii="Times New Roman" w:hAnsi="Times New Roman" w:cs="Times New Roman"/>
          <w:sz w:val="16"/>
          <w:szCs w:val="16"/>
          <w:lang w:val="ru-RU"/>
        </w:rPr>
        <w:t>фильм</w:t>
      </w:r>
      <w:r w:rsidRPr="00EC1EF2">
        <w:rPr>
          <w:rFonts w:ascii="Times New Roman" w:hAnsi="Times New Roman" w:cs="Times New Roman"/>
          <w:sz w:val="16"/>
          <w:szCs w:val="16"/>
          <w:lang w:val="ru-RU"/>
        </w:rPr>
        <w:t xml:space="preserve"> / Студия СтарМедиаПро</w:t>
      </w:r>
      <w:r>
        <w:rPr>
          <w:rFonts w:ascii="Times New Roman" w:hAnsi="Times New Roman" w:cs="Times New Roman"/>
          <w:sz w:val="16"/>
          <w:szCs w:val="16"/>
          <w:lang w:val="ru-RU"/>
        </w:rPr>
        <w:t xml:space="preserve">. – Россия, 2010. – время воспроизведения: 49 мин. – </w:t>
      </w:r>
      <w:r w:rsidRPr="00BE2138">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Великая война</w:t>
      </w:r>
      <w:r w:rsidRPr="00BE2138">
        <w:rPr>
          <w:rFonts w:ascii="Times New Roman" w:hAnsi="Times New Roman" w:cs="Times New Roman"/>
          <w:sz w:val="16"/>
          <w:szCs w:val="16"/>
          <w:lang w:val="ru-RU"/>
        </w:rPr>
        <w:t>]</w:t>
      </w:r>
      <w:r>
        <w:rPr>
          <w:rFonts w:ascii="Times New Roman" w:hAnsi="Times New Roman" w:cs="Times New Roman"/>
          <w:sz w:val="16"/>
          <w:szCs w:val="16"/>
          <w:lang w:val="ru-RU"/>
        </w:rPr>
        <w:t xml:space="preserve">. Анонс: </w:t>
      </w:r>
      <w:r w:rsidRPr="00A932F9">
        <w:rPr>
          <w:rFonts w:ascii="Times New Roman" w:hAnsi="Times New Roman" w:cs="Times New Roman"/>
          <w:sz w:val="16"/>
          <w:szCs w:val="16"/>
          <w:lang w:val="ru-RU"/>
        </w:rPr>
        <w:t>Апрель 1943 года. Фронт остановился, но советское командование уже составляло планы на лето, уделяя особое внимание району Курска. Немецкий план операции "Цитадель" планировал срезать Курский выступ двумя ударами. С севера предстояло атаковать группе армий "Центр", а с юга ? войскам группы армий "Юг". Тем временем под Курском советские войска создавали полосы обороны. Готовилось невиданно</w:t>
      </w:r>
      <w:r>
        <w:rPr>
          <w:rFonts w:ascii="Times New Roman" w:hAnsi="Times New Roman" w:cs="Times New Roman"/>
          <w:sz w:val="16"/>
          <w:szCs w:val="16"/>
          <w:lang w:val="ru-RU"/>
        </w:rPr>
        <w:t xml:space="preserve">е, воистину гигантское сражение. </w:t>
      </w:r>
    </w:p>
    <w:p w:rsidR="0075779F" w:rsidRPr="00DD243A" w:rsidRDefault="0075779F">
      <w:pPr>
        <w:pStyle w:val="ac"/>
        <w:rPr>
          <w:lang w:val="ru-RU"/>
        </w:rPr>
      </w:pPr>
    </w:p>
  </w:endnote>
  <w:endnote w:id="32">
    <w:p w:rsidR="0075779F" w:rsidRPr="00511CE4" w:rsidRDefault="0075779F" w:rsidP="00511CE4">
      <w:pPr>
        <w:pStyle w:val="ac"/>
        <w:rPr>
          <w:rFonts w:ascii="Times New Roman" w:hAnsi="Times New Roman" w:cs="Times New Roman"/>
          <w:sz w:val="16"/>
          <w:szCs w:val="16"/>
          <w:lang w:val="ru-RU"/>
        </w:rPr>
      </w:pPr>
      <w:r>
        <w:rPr>
          <w:rStyle w:val="ae"/>
        </w:rPr>
        <w:endnoteRef/>
      </w:r>
      <w:r w:rsidRPr="00511CE4">
        <w:rPr>
          <w:lang w:val="ru-RU"/>
        </w:rPr>
        <w:t xml:space="preserve"> </w:t>
      </w:r>
      <w:r w:rsidRPr="00511CE4">
        <w:rPr>
          <w:rFonts w:ascii="Times New Roman" w:hAnsi="Times New Roman" w:cs="Times New Roman"/>
          <w:b/>
          <w:sz w:val="16"/>
          <w:szCs w:val="16"/>
          <w:lang w:val="ru-RU"/>
        </w:rPr>
        <w:t xml:space="preserve">Курская битва. И плавилась броня </w:t>
      </w:r>
      <w:r w:rsidRPr="00511CE4">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Л. Снигирева. – Россия, 2013. – время воспроизведения: 50 мин. Анонс: </w:t>
      </w:r>
      <w:r w:rsidRPr="00511CE4">
        <w:rPr>
          <w:rFonts w:ascii="Times New Roman" w:hAnsi="Times New Roman" w:cs="Times New Roman"/>
          <w:sz w:val="16"/>
          <w:szCs w:val="16"/>
          <w:lang w:val="ru-RU"/>
        </w:rPr>
        <w:t>Фильм посвящен 70-летию битвы на Курской дуге.</w:t>
      </w:r>
    </w:p>
    <w:p w:rsidR="0075779F" w:rsidRPr="00511CE4" w:rsidRDefault="0075779F" w:rsidP="00511CE4">
      <w:pPr>
        <w:pStyle w:val="ac"/>
        <w:rPr>
          <w:rFonts w:ascii="Times New Roman" w:hAnsi="Times New Roman" w:cs="Times New Roman"/>
          <w:sz w:val="16"/>
          <w:szCs w:val="16"/>
          <w:lang w:val="ru-RU"/>
        </w:rPr>
      </w:pPr>
      <w:r w:rsidRPr="00511CE4">
        <w:rPr>
          <w:rFonts w:ascii="Times New Roman" w:hAnsi="Times New Roman" w:cs="Times New Roman"/>
          <w:sz w:val="16"/>
          <w:szCs w:val="16"/>
          <w:lang w:val="ru-RU"/>
        </w:rPr>
        <w:t xml:space="preserve"> В основе фильма события, связанные с величайшим сражением под Курском: 50 дней и ночей непрерывной схватки.</w:t>
      </w:r>
    </w:p>
    <w:p w:rsidR="0075779F" w:rsidRPr="00511CE4" w:rsidRDefault="0075779F" w:rsidP="00511CE4">
      <w:pPr>
        <w:pStyle w:val="ac"/>
        <w:rPr>
          <w:rFonts w:ascii="Times New Roman" w:hAnsi="Times New Roman" w:cs="Times New Roman"/>
          <w:sz w:val="16"/>
          <w:szCs w:val="16"/>
          <w:lang w:val="ru-RU"/>
        </w:rPr>
      </w:pPr>
      <w:r w:rsidRPr="00511CE4">
        <w:rPr>
          <w:rFonts w:ascii="Times New Roman" w:hAnsi="Times New Roman" w:cs="Times New Roman"/>
          <w:sz w:val="16"/>
          <w:szCs w:val="16"/>
          <w:lang w:val="ru-RU"/>
        </w:rPr>
        <w:t xml:space="preserve"> Четыре миллиона человек, шесть тысяч танков, четыре тысячи самолетов сошлись на узкой полосе выжженной земли длинной 500 километров. История сражения показана в фильме глазами ее участников: танкистов, летчиков, артиллеристов, пехоты, медсестер и генералов. А также мирных жителей, многие из которых внезапно оказались на линии огня и чудом остались жить.</w:t>
      </w:r>
    </w:p>
  </w:endnote>
  <w:endnote w:id="33">
    <w:p w:rsidR="0075779F" w:rsidRPr="00192D14" w:rsidRDefault="0075779F">
      <w:pPr>
        <w:pStyle w:val="ac"/>
        <w:rPr>
          <w:lang w:val="ru-RU"/>
        </w:rPr>
      </w:pPr>
      <w:r>
        <w:rPr>
          <w:rStyle w:val="ae"/>
        </w:rPr>
        <w:endnoteRef/>
      </w:r>
      <w:r w:rsidRPr="00192D14">
        <w:rPr>
          <w:lang w:val="ru-RU"/>
        </w:rPr>
        <w:t xml:space="preserve"> </w:t>
      </w:r>
      <w:r w:rsidRPr="00192D14">
        <w:rPr>
          <w:rFonts w:ascii="Times New Roman" w:hAnsi="Times New Roman" w:cs="Times New Roman"/>
          <w:b/>
          <w:sz w:val="16"/>
          <w:lang w:val="ru-RU"/>
        </w:rPr>
        <w:t xml:space="preserve">Курская битва. 4 серии </w:t>
      </w:r>
      <w:r w:rsidRPr="00192D14">
        <w:rPr>
          <w:rFonts w:ascii="Times New Roman" w:hAnsi="Times New Roman" w:cs="Times New Roman"/>
          <w:sz w:val="16"/>
          <w:lang w:val="ru-RU"/>
        </w:rPr>
        <w:t>[Электронный ресурс]: Док. фильм /</w:t>
      </w:r>
      <w:r>
        <w:rPr>
          <w:rFonts w:ascii="Times New Roman" w:hAnsi="Times New Roman" w:cs="Times New Roman"/>
          <w:sz w:val="16"/>
          <w:lang w:val="ru-RU"/>
        </w:rPr>
        <w:t xml:space="preserve"> Генеральный продюсерский центр. – Беларусь, 2007. – время воспроизведения: по 13 мин. каждая серия. Анонс: </w:t>
      </w:r>
      <w:r w:rsidRPr="009606CE">
        <w:rPr>
          <w:rFonts w:ascii="Times New Roman" w:hAnsi="Times New Roman" w:cs="Times New Roman"/>
          <w:sz w:val="16"/>
          <w:lang w:val="ru-RU"/>
        </w:rPr>
        <w:t>В проекте, созданном при содействии спецслужб Беларуси и России, используются уникальные сведения архивов секретных материалов СССР, в основном хранящихся в России. Цикл фильмов охватывает широкий диапазон времени - от террористов и партизан XIX века до современных антитеррористических формирований. Герои фильма - люди, чья важная и зачастую очень опасная деятельность по понятным причинам остается "в тени", - бойцы "невидимого фронта": от агентов царской охранки до разведчиков ХХI века.</w:t>
      </w:r>
    </w:p>
  </w:endnote>
  <w:endnote w:id="34">
    <w:p w:rsidR="0075779F" w:rsidRPr="00934CC6" w:rsidRDefault="0075779F">
      <w:pPr>
        <w:pStyle w:val="ac"/>
        <w:rPr>
          <w:lang w:val="ru-RU"/>
        </w:rPr>
      </w:pPr>
      <w:r>
        <w:rPr>
          <w:rStyle w:val="ae"/>
        </w:rPr>
        <w:endnoteRef/>
      </w:r>
      <w:r w:rsidRPr="00934CC6">
        <w:rPr>
          <w:lang w:val="ru-RU"/>
        </w:rPr>
        <w:t xml:space="preserve"> </w:t>
      </w:r>
      <w:r w:rsidRPr="00B23E2F">
        <w:rPr>
          <w:rFonts w:ascii="Times New Roman" w:hAnsi="Times New Roman" w:cs="Times New Roman"/>
          <w:b/>
          <w:sz w:val="16"/>
          <w:lang w:val="ru-RU"/>
        </w:rPr>
        <w:t>Смоленск - блицкриг был остановлен здесь</w:t>
      </w:r>
      <w:r w:rsidRPr="00341A3C">
        <w:rPr>
          <w:rFonts w:ascii="Times New Roman" w:hAnsi="Times New Roman" w:cs="Times New Roman"/>
          <w:sz w:val="16"/>
          <w:lang w:val="ru-RU"/>
        </w:rPr>
        <w:t xml:space="preserve"> </w:t>
      </w:r>
      <w:r w:rsidRPr="006C03A8">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Телестудия Третий Рим. – Россия, 2013. – время воспроизведения: 52 мин. Анонс:</w:t>
      </w:r>
      <w:r w:rsidRPr="00341A3C">
        <w:rPr>
          <w:lang w:val="ru-RU"/>
        </w:rPr>
        <w:t xml:space="preserve"> </w:t>
      </w:r>
      <w:r w:rsidRPr="00341A3C">
        <w:rPr>
          <w:rFonts w:ascii="Times New Roman" w:hAnsi="Times New Roman" w:cs="Times New Roman"/>
          <w:sz w:val="16"/>
          <w:szCs w:val="16"/>
          <w:lang w:val="ru-RU"/>
        </w:rPr>
        <w:t>Сражение под Смоленском проходило с 10 июля по 10 сентября 1941 года, ожесточённые бои продолжались на огромной территории: 600—650 км по фронту и до 200 км в глубину. Блицкриг немецкой армии был полностью сорван... на сентябрь было намечено взятие Москвы, а не Смоленска.</w:t>
      </w:r>
    </w:p>
  </w:endnote>
  <w:endnote w:id="35">
    <w:p w:rsidR="0075779F" w:rsidRPr="005E7627" w:rsidRDefault="0075779F" w:rsidP="005E7627">
      <w:pPr>
        <w:pStyle w:val="ac"/>
        <w:rPr>
          <w:rFonts w:ascii="Times New Roman" w:hAnsi="Times New Roman" w:cs="Times New Roman"/>
          <w:sz w:val="16"/>
          <w:szCs w:val="16"/>
          <w:lang w:val="ru-RU"/>
        </w:rPr>
      </w:pPr>
      <w:r>
        <w:rPr>
          <w:rStyle w:val="ae"/>
        </w:rPr>
        <w:endnoteRef/>
      </w:r>
      <w:r w:rsidRPr="005E7627">
        <w:rPr>
          <w:lang w:val="ru-RU"/>
        </w:rPr>
        <w:t xml:space="preserve"> </w:t>
      </w:r>
      <w:r w:rsidRPr="005E7627">
        <w:rPr>
          <w:rFonts w:ascii="Times New Roman" w:hAnsi="Times New Roman" w:cs="Times New Roman"/>
          <w:b/>
          <w:sz w:val="16"/>
          <w:szCs w:val="16"/>
          <w:lang w:val="ru-RU"/>
        </w:rPr>
        <w:t xml:space="preserve">Прохоровка. Укрощение ТИГРА </w:t>
      </w:r>
      <w:r w:rsidRPr="005E7627">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И. Мазепа; Студия Галакон. – Россия, 2003. – время воспроизведения:  26 мин. Анонс: </w:t>
      </w:r>
      <w:r w:rsidRPr="005E7627">
        <w:rPr>
          <w:rFonts w:ascii="Times New Roman" w:hAnsi="Times New Roman" w:cs="Times New Roman"/>
          <w:sz w:val="16"/>
          <w:szCs w:val="16"/>
          <w:lang w:val="ru-RU"/>
        </w:rPr>
        <w:t>12 июля 1943 года на Курской дуге в районе станции Прохоровка в одном бою сошлось невиданное доселе количество танков. Здесь была впервые использована новейшая бронетанковая техника – "Тигры", "Пантеры" и "Фердинанды".К июлю 1943 года советский танк Т-34 уже утратил свое неоспоримое преимущество на поле боя</w:t>
      </w:r>
      <w:r>
        <w:rPr>
          <w:rFonts w:ascii="Times New Roman" w:hAnsi="Times New Roman" w:cs="Times New Roman"/>
          <w:sz w:val="16"/>
          <w:szCs w:val="16"/>
          <w:lang w:val="ru-RU"/>
        </w:rPr>
        <w:t xml:space="preserve">. </w:t>
      </w:r>
    </w:p>
    <w:p w:rsidR="0075779F" w:rsidRPr="005E7627" w:rsidRDefault="0075779F" w:rsidP="005E7627">
      <w:pPr>
        <w:pStyle w:val="ac"/>
        <w:rPr>
          <w:rFonts w:ascii="Times New Roman" w:hAnsi="Times New Roman" w:cs="Times New Roman"/>
          <w:sz w:val="16"/>
          <w:szCs w:val="16"/>
          <w:lang w:val="ru-RU"/>
        </w:rPr>
      </w:pPr>
      <w:r w:rsidRPr="005E7627">
        <w:rPr>
          <w:rFonts w:ascii="Times New Roman" w:hAnsi="Times New Roman" w:cs="Times New Roman"/>
          <w:sz w:val="16"/>
          <w:szCs w:val="16"/>
          <w:lang w:val="ru-RU"/>
        </w:rPr>
        <w:t>С тех пор, как в 1941 году германский Генштаб издал распоряжение "Немецким танкам в бой с "Тридцатьчетверкой" не вступать", прошло два года. Гитлер верил в свои новые танки и стремился к реваншу за поражение под Сталинградом. В советской Ставке, наперекор всем правилам тактики и стратегии, было принято неожиданное решение: встретить бронетанковые дивизии СС лобовым танковым контрударом. Все п</w:t>
      </w:r>
      <w:r>
        <w:rPr>
          <w:rFonts w:ascii="Times New Roman" w:hAnsi="Times New Roman" w:cs="Times New Roman"/>
          <w:sz w:val="16"/>
          <w:szCs w:val="16"/>
          <w:lang w:val="ru-RU"/>
        </w:rPr>
        <w:t xml:space="preserve">онимали, что жертвы неизбежны. </w:t>
      </w:r>
    </w:p>
    <w:p w:rsidR="0075779F" w:rsidRPr="005E7627" w:rsidRDefault="0075779F" w:rsidP="005E7627">
      <w:pPr>
        <w:pStyle w:val="ac"/>
        <w:rPr>
          <w:lang w:val="ru-RU"/>
        </w:rPr>
      </w:pPr>
      <w:r w:rsidRPr="005E7627">
        <w:rPr>
          <w:rFonts w:ascii="Times New Roman" w:hAnsi="Times New Roman" w:cs="Times New Roman"/>
          <w:sz w:val="16"/>
          <w:szCs w:val="16"/>
          <w:lang w:val="ru-RU"/>
        </w:rPr>
        <w:t>Но, в то же время, советскому военному руководству было ясно, что на Прохоровском поле произойдет перелом в этой страшной войне. В самый критический момент боя, спасая своего командира, сержант Александр Николаев направил горящую "Тридцатьчетверку" навстречу немецкому "Тигру". Вслед за этим первым в истории танковым тараном подвиг сержанта Николаева повторили еще 20 советских экипажей...</w:t>
      </w:r>
    </w:p>
  </w:endnote>
  <w:endnote w:id="36">
    <w:p w:rsidR="0075779F" w:rsidRPr="00F37E46" w:rsidRDefault="0075779F">
      <w:pPr>
        <w:pStyle w:val="ac"/>
        <w:rPr>
          <w:lang w:val="ru-RU"/>
        </w:rPr>
      </w:pPr>
      <w:r>
        <w:rPr>
          <w:rStyle w:val="ae"/>
        </w:rPr>
        <w:endnoteRef/>
      </w:r>
      <w:r w:rsidRPr="00F37E46">
        <w:rPr>
          <w:lang w:val="ru-RU"/>
        </w:rPr>
        <w:t xml:space="preserve"> </w:t>
      </w:r>
      <w:r w:rsidRPr="00F37E46">
        <w:rPr>
          <w:rFonts w:ascii="Times New Roman" w:hAnsi="Times New Roman" w:cs="Times New Roman"/>
          <w:b/>
          <w:sz w:val="16"/>
          <w:lang w:val="ru-RU"/>
        </w:rPr>
        <w:t>Львовско-Сандомирская наступательная операция</w:t>
      </w:r>
      <w:r>
        <w:rPr>
          <w:rFonts w:ascii="Times New Roman" w:hAnsi="Times New Roman" w:cs="Times New Roman"/>
          <w:sz w:val="24"/>
          <w:lang w:val="ru-RU"/>
        </w:rPr>
        <w:t xml:space="preserve"> </w:t>
      </w:r>
      <w:r w:rsidRPr="005E7627">
        <w:rPr>
          <w:rFonts w:ascii="Times New Roman" w:hAnsi="Times New Roman" w:cs="Times New Roman"/>
          <w:sz w:val="16"/>
          <w:szCs w:val="16"/>
          <w:lang w:val="ru-RU"/>
        </w:rPr>
        <w:t>[Электронный ресурс]: Док. фильм /</w:t>
      </w:r>
      <w:r w:rsidRPr="00F37E46">
        <w:rPr>
          <w:rFonts w:ascii="Times New Roman" w:hAnsi="Times New Roman" w:cs="Times New Roman"/>
          <w:sz w:val="16"/>
          <w:szCs w:val="16"/>
          <w:lang w:val="ru-RU"/>
        </w:rPr>
        <w:t>Д</w:t>
      </w:r>
      <w:r>
        <w:rPr>
          <w:rFonts w:ascii="Times New Roman" w:hAnsi="Times New Roman" w:cs="Times New Roman"/>
          <w:sz w:val="16"/>
          <w:szCs w:val="16"/>
          <w:lang w:val="ru-RU"/>
        </w:rPr>
        <w:t>. Мицук;</w:t>
      </w:r>
      <w:r w:rsidRPr="00F37E46">
        <w:rPr>
          <w:rFonts w:ascii="Times New Roman" w:hAnsi="Times New Roman" w:cs="Times New Roman"/>
          <w:sz w:val="16"/>
          <w:szCs w:val="16"/>
          <w:lang w:val="ru-RU"/>
        </w:rPr>
        <w:t xml:space="preserve"> Д</w:t>
      </w:r>
      <w:r>
        <w:rPr>
          <w:rFonts w:ascii="Times New Roman" w:hAnsi="Times New Roman" w:cs="Times New Roman"/>
          <w:sz w:val="16"/>
          <w:szCs w:val="16"/>
          <w:lang w:val="ru-RU"/>
        </w:rPr>
        <w:t xml:space="preserve">. </w:t>
      </w:r>
      <w:r w:rsidRPr="00F37E46">
        <w:rPr>
          <w:rFonts w:ascii="Times New Roman" w:hAnsi="Times New Roman" w:cs="Times New Roman"/>
          <w:sz w:val="16"/>
          <w:szCs w:val="16"/>
          <w:lang w:val="ru-RU"/>
        </w:rPr>
        <w:t>Андреев</w:t>
      </w:r>
      <w:r>
        <w:rPr>
          <w:rFonts w:ascii="Times New Roman" w:hAnsi="Times New Roman" w:cs="Times New Roman"/>
          <w:sz w:val="16"/>
          <w:szCs w:val="16"/>
          <w:lang w:val="ru-RU"/>
        </w:rPr>
        <w:t xml:space="preserve">. – Россия, 2012-2013. – время воспроизведения: 25 мин. – </w:t>
      </w:r>
      <w:r w:rsidRPr="00F809F1">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Освобождение</w:t>
      </w:r>
      <w:r w:rsidRPr="00F809F1">
        <w:rPr>
          <w:rFonts w:ascii="Times New Roman" w:hAnsi="Times New Roman" w:cs="Times New Roman"/>
          <w:sz w:val="16"/>
          <w:szCs w:val="16"/>
          <w:lang w:val="ru-RU"/>
        </w:rPr>
        <w:t>]</w:t>
      </w:r>
      <w:r>
        <w:rPr>
          <w:rFonts w:ascii="Times New Roman" w:hAnsi="Times New Roman" w:cs="Times New Roman"/>
          <w:sz w:val="16"/>
          <w:szCs w:val="16"/>
          <w:lang w:val="ru-RU"/>
        </w:rPr>
        <w:t xml:space="preserve">.Анонс: </w:t>
      </w:r>
      <w:r w:rsidRPr="00F37E46">
        <w:rPr>
          <w:rFonts w:ascii="Times New Roman" w:hAnsi="Times New Roman" w:cs="Times New Roman"/>
          <w:sz w:val="16"/>
          <w:szCs w:val="16"/>
          <w:lang w:val="ru-RU"/>
        </w:rPr>
        <w:t>В 1944 году советские войска восстановили границу СССР. Но необходимо было идти дальше, до Берлина. Германия была еще сильна, а союзники по антигитлеровской коалиции в одночасье могли стать и противниками. Остановиться сейчас означило завтра потерпеть поражение. На фронте все, от солдата до маршала, это хорошо понимали. Что бы выжить нужно было победить, «добить зверя в его же логове»… Уникальный документальный сериал «Освобождение» о блестящих операциях Красной Армии в Европе, о том какой ценой дост</w:t>
      </w:r>
      <w:r>
        <w:rPr>
          <w:rFonts w:ascii="Times New Roman" w:hAnsi="Times New Roman" w:cs="Times New Roman"/>
          <w:sz w:val="16"/>
          <w:szCs w:val="16"/>
          <w:lang w:val="ru-RU"/>
        </w:rPr>
        <w:t xml:space="preserve">алась эта победа и том, как </w:t>
      </w:r>
      <w:r w:rsidRPr="00F37E46">
        <w:rPr>
          <w:rFonts w:ascii="Times New Roman" w:hAnsi="Times New Roman" w:cs="Times New Roman"/>
          <w:sz w:val="16"/>
          <w:szCs w:val="16"/>
          <w:lang w:val="ru-RU"/>
        </w:rPr>
        <w:t>немецкий имперский нацизм победила простая советская правда.</w:t>
      </w:r>
      <w:r>
        <w:rPr>
          <w:rFonts w:ascii="Times New Roman" w:hAnsi="Times New Roman" w:cs="Times New Roman"/>
          <w:sz w:val="16"/>
          <w:szCs w:val="16"/>
          <w:lang w:val="ru-RU"/>
        </w:rPr>
        <w:t xml:space="preserve"> В этой серии речь пойдет о Львовско-Сандомирской наступательной операции.</w:t>
      </w:r>
    </w:p>
  </w:endnote>
  <w:endnote w:id="37">
    <w:p w:rsidR="0075779F" w:rsidRPr="002C371C" w:rsidRDefault="0075779F">
      <w:pPr>
        <w:pStyle w:val="ac"/>
        <w:rPr>
          <w:lang w:val="ru-RU"/>
        </w:rPr>
      </w:pPr>
      <w:r>
        <w:rPr>
          <w:rStyle w:val="ae"/>
        </w:rPr>
        <w:endnoteRef/>
      </w:r>
      <w:r w:rsidRPr="002C371C">
        <w:rPr>
          <w:lang w:val="ru-RU"/>
        </w:rPr>
        <w:t xml:space="preserve"> </w:t>
      </w:r>
      <w:r w:rsidRPr="004A2994">
        <w:rPr>
          <w:rFonts w:ascii="Times New Roman" w:hAnsi="Times New Roman" w:cs="Times New Roman"/>
          <w:b/>
          <w:sz w:val="16"/>
          <w:lang w:val="ru-RU"/>
        </w:rPr>
        <w:t>Один в поле воин. Подвиг 41-го</w:t>
      </w:r>
      <w:r>
        <w:rPr>
          <w:rFonts w:ascii="Times New Roman" w:hAnsi="Times New Roman" w:cs="Times New Roman"/>
          <w:sz w:val="16"/>
          <w:lang w:val="ru-RU"/>
        </w:rPr>
        <w:t xml:space="preserve"> </w:t>
      </w:r>
      <w:r w:rsidRPr="006C03A8">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А. Ладнов. – Россия, 2010. – время воспроизведения: 41 мин. Анонс: </w:t>
      </w:r>
      <w:r w:rsidRPr="002C371C">
        <w:rPr>
          <w:rFonts w:ascii="Times New Roman" w:hAnsi="Times New Roman" w:cs="Times New Roman"/>
          <w:sz w:val="16"/>
          <w:szCs w:val="16"/>
          <w:lang w:val="ru-RU"/>
        </w:rPr>
        <w:t>Лето 1941-го. Танковая армада немецкого генерала Гудериана рвется на Восток. Кажется, ничто не может ее остановить. И вдруг на мосту у деревни Сокольничи</w:t>
      </w:r>
      <w:r>
        <w:rPr>
          <w:rFonts w:ascii="Times New Roman" w:hAnsi="Times New Roman" w:cs="Times New Roman"/>
          <w:sz w:val="16"/>
          <w:szCs w:val="16"/>
          <w:lang w:val="ru-RU"/>
        </w:rPr>
        <w:t xml:space="preserve"> </w:t>
      </w:r>
      <w:r w:rsidRPr="004A2994">
        <w:rPr>
          <w:rFonts w:ascii="Times New Roman" w:hAnsi="Times New Roman" w:cs="Times New Roman"/>
          <w:sz w:val="16"/>
          <w:szCs w:val="16"/>
          <w:u w:val="single"/>
          <w:lang w:val="ru-RU"/>
        </w:rPr>
        <w:t>17 июля 1941 г</w:t>
      </w:r>
      <w:r>
        <w:rPr>
          <w:rFonts w:ascii="Times New Roman" w:hAnsi="Times New Roman" w:cs="Times New Roman"/>
          <w:sz w:val="16"/>
          <w:szCs w:val="16"/>
          <w:lang w:val="ru-RU"/>
        </w:rPr>
        <w:t xml:space="preserve">. </w:t>
      </w:r>
      <w:r w:rsidRPr="002C371C">
        <w:rPr>
          <w:rFonts w:ascii="Times New Roman" w:hAnsi="Times New Roman" w:cs="Times New Roman"/>
          <w:sz w:val="16"/>
          <w:szCs w:val="16"/>
          <w:lang w:val="ru-RU"/>
        </w:rPr>
        <w:t xml:space="preserve"> колонну встречает шквал артиллерийского огня. Загорается головной танк, за ним второй, третий. В панике автоматчики, идущие за броней. И только через три часа боя немцы обнаруживают: разгром учинила не батарея русских, а один-единственный солдат с пушкой. Из документов убитого они узнали, что зовут артиллериста Николай Сиротинин. Немецкие танкисты похоронили его с воинскими почестями. Очевидцами этих беспрецедентных похорон стали жители деревни, а позже, в 1943 году, был обнаружен дневник офицера вермахта с описанием подвига русского артиллериста. После войны ему поставили памятник, а писатель Константин Симонов ставил Сиротинина в ряд с такими героями, как Александр Матросов. В годы войны, во время отступления и контрнаступления наших войск, биографические сведения о Сиротинине были утеряны. Авторы фильма проводят свое расследование, собирая воспоминания очевидцев того боя, документы, находят родственников, по крупицам восстанавливают историю короткой жизни бойца.</w:t>
      </w:r>
    </w:p>
  </w:endnote>
  <w:endnote w:id="38">
    <w:p w:rsidR="0075779F" w:rsidRPr="00DD243A" w:rsidRDefault="0075779F" w:rsidP="00DD243A">
      <w:pPr>
        <w:pStyle w:val="ac"/>
        <w:rPr>
          <w:rFonts w:ascii="Times New Roman" w:hAnsi="Times New Roman" w:cs="Times New Roman"/>
          <w:sz w:val="16"/>
          <w:szCs w:val="16"/>
          <w:lang w:val="ru-RU"/>
        </w:rPr>
      </w:pPr>
      <w:r>
        <w:rPr>
          <w:rStyle w:val="ae"/>
        </w:rPr>
        <w:endnoteRef/>
      </w:r>
      <w:r w:rsidRPr="00DD243A">
        <w:rPr>
          <w:lang w:val="ru-RU"/>
        </w:rPr>
        <w:t xml:space="preserve"> </w:t>
      </w:r>
      <w:r>
        <w:rPr>
          <w:lang w:val="ru-RU"/>
        </w:rPr>
        <w:t>«</w:t>
      </w:r>
      <w:r>
        <w:rPr>
          <w:rFonts w:ascii="Times New Roman" w:hAnsi="Times New Roman" w:cs="Times New Roman"/>
          <w:b/>
          <w:sz w:val="16"/>
          <w:szCs w:val="16"/>
          <w:lang w:val="ru-RU"/>
        </w:rPr>
        <w:t xml:space="preserve">В августе 43-го». </w:t>
      </w:r>
      <w:r w:rsidRPr="00DD243A">
        <w:rPr>
          <w:rFonts w:ascii="Times New Roman" w:hAnsi="Times New Roman" w:cs="Times New Roman"/>
          <w:b/>
          <w:sz w:val="16"/>
          <w:szCs w:val="16"/>
          <w:lang w:val="ru-RU"/>
        </w:rPr>
        <w:t xml:space="preserve">Вся правда об освобождении Харькова </w:t>
      </w:r>
      <w:r w:rsidRPr="00DD243A">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w:t>
      </w:r>
      <w:r w:rsidRPr="00DD243A">
        <w:rPr>
          <w:rFonts w:ascii="Times New Roman" w:hAnsi="Times New Roman" w:cs="Times New Roman"/>
          <w:sz w:val="16"/>
          <w:szCs w:val="16"/>
          <w:lang w:val="ru-RU"/>
        </w:rPr>
        <w:t>Н</w:t>
      </w:r>
      <w:r>
        <w:rPr>
          <w:rFonts w:ascii="Times New Roman" w:hAnsi="Times New Roman" w:cs="Times New Roman"/>
          <w:sz w:val="16"/>
          <w:szCs w:val="16"/>
          <w:lang w:val="ru-RU"/>
        </w:rPr>
        <w:t>.</w:t>
      </w:r>
      <w:r w:rsidRPr="00DD243A">
        <w:rPr>
          <w:rFonts w:ascii="Times New Roman" w:hAnsi="Times New Roman" w:cs="Times New Roman"/>
          <w:sz w:val="16"/>
          <w:szCs w:val="16"/>
          <w:lang w:val="ru-RU"/>
        </w:rPr>
        <w:t xml:space="preserve"> Курдюкова</w:t>
      </w:r>
      <w:r>
        <w:rPr>
          <w:rFonts w:ascii="Times New Roman" w:hAnsi="Times New Roman" w:cs="Times New Roman"/>
          <w:sz w:val="16"/>
          <w:szCs w:val="16"/>
          <w:lang w:val="ru-RU"/>
        </w:rPr>
        <w:t xml:space="preserve">; </w:t>
      </w:r>
      <w:r w:rsidRPr="00DD243A">
        <w:rPr>
          <w:rFonts w:ascii="Times New Roman" w:hAnsi="Times New Roman" w:cs="Times New Roman"/>
          <w:sz w:val="16"/>
          <w:szCs w:val="16"/>
          <w:lang w:val="ru-RU"/>
        </w:rPr>
        <w:t>"Robinzon ТV"</w:t>
      </w:r>
      <w:r>
        <w:rPr>
          <w:rFonts w:ascii="Times New Roman" w:hAnsi="Times New Roman" w:cs="Times New Roman"/>
          <w:sz w:val="16"/>
          <w:szCs w:val="16"/>
          <w:lang w:val="ru-RU"/>
        </w:rPr>
        <w:t xml:space="preserve">. – Украина, 2013. – время воспроизведения: 1 ч. 30 мин. Анонс: </w:t>
      </w:r>
      <w:r w:rsidRPr="00DD243A">
        <w:rPr>
          <w:rFonts w:ascii="Times New Roman" w:hAnsi="Times New Roman" w:cs="Times New Roman"/>
          <w:sz w:val="16"/>
          <w:szCs w:val="16"/>
          <w:lang w:val="ru-RU"/>
        </w:rPr>
        <w:t xml:space="preserve">Освобождение Харькова было заключительной операцией Курской битвы и проходила с 3 августа по 23 августа. К документальному фильму вызывает интерес информация, которая почти никогда не упоминается при официальной версии освобождения Харькова. </w:t>
      </w:r>
    </w:p>
    <w:p w:rsidR="0075779F" w:rsidRPr="00DD243A" w:rsidRDefault="0075779F" w:rsidP="00DD243A">
      <w:pPr>
        <w:pStyle w:val="ac"/>
        <w:rPr>
          <w:rFonts w:ascii="Times New Roman" w:hAnsi="Times New Roman" w:cs="Times New Roman"/>
          <w:sz w:val="16"/>
          <w:szCs w:val="16"/>
          <w:lang w:val="ru-RU"/>
        </w:rPr>
      </w:pPr>
      <w:r w:rsidRPr="00DD243A">
        <w:rPr>
          <w:rFonts w:ascii="Times New Roman" w:hAnsi="Times New Roman" w:cs="Times New Roman"/>
          <w:sz w:val="16"/>
          <w:szCs w:val="16"/>
          <w:lang w:val="ru-RU"/>
        </w:rPr>
        <w:t>Основной задачей этого стратегического наступления было наращивание темпов операции, массирование сил и средств на главных направлениях, надо было заставить противника стремительно отступать и оставить город без боя. Планировалось выгнать противника с занимаемых позиций и уничтожить в открытом поле. Этой победой было окончательно закреплена инициативна за Советской армией, то что раньше немцы могли списать на случайность, теперь приобрело закономерность их поражения.</w:t>
      </w:r>
    </w:p>
  </w:endnote>
  <w:endnote w:id="39">
    <w:p w:rsidR="0075779F" w:rsidRPr="00B23E2F" w:rsidRDefault="0075779F" w:rsidP="00B23E2F">
      <w:pPr>
        <w:pStyle w:val="ac"/>
        <w:rPr>
          <w:rFonts w:ascii="Times New Roman" w:hAnsi="Times New Roman" w:cs="Times New Roman"/>
          <w:sz w:val="16"/>
          <w:szCs w:val="16"/>
          <w:lang w:val="ru-RU"/>
        </w:rPr>
      </w:pPr>
      <w:r>
        <w:rPr>
          <w:rStyle w:val="ae"/>
        </w:rPr>
        <w:endnoteRef/>
      </w:r>
      <w:r w:rsidRPr="00B23E2F">
        <w:rPr>
          <w:lang w:val="ru-RU"/>
        </w:rPr>
        <w:t xml:space="preserve"> </w:t>
      </w:r>
      <w:r w:rsidRPr="004A2994">
        <w:rPr>
          <w:rFonts w:ascii="Times New Roman" w:hAnsi="Times New Roman" w:cs="Times New Roman"/>
          <w:b/>
          <w:sz w:val="16"/>
          <w:lang w:val="ru-RU"/>
        </w:rPr>
        <w:t>Оборона Трубчевска.1941</w:t>
      </w:r>
      <w:r>
        <w:rPr>
          <w:rFonts w:ascii="Times New Roman" w:hAnsi="Times New Roman" w:cs="Times New Roman"/>
          <w:b/>
          <w:sz w:val="16"/>
          <w:lang w:val="ru-RU"/>
        </w:rPr>
        <w:t xml:space="preserve"> </w:t>
      </w:r>
      <w:r w:rsidRPr="006C03A8">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Г.Соболев. – Россия, 2011. – время воспроизведения: 55 мин. Анонс: </w:t>
      </w:r>
      <w:r w:rsidRPr="00B23E2F">
        <w:rPr>
          <w:rFonts w:ascii="Times New Roman" w:hAnsi="Times New Roman" w:cs="Times New Roman"/>
          <w:sz w:val="16"/>
          <w:szCs w:val="16"/>
          <w:lang w:val="ru-RU"/>
        </w:rPr>
        <w:t>Фильм рассказывает о событиях 20 августа - 22 октября 1941 г. у Трубчевска, его обороне войсками Брянского фронта, открывает малоизученные и малоизвестные факты противостояния Красной армии фашистской оп</w:t>
      </w:r>
      <w:r>
        <w:rPr>
          <w:rFonts w:ascii="Times New Roman" w:hAnsi="Times New Roman" w:cs="Times New Roman"/>
          <w:sz w:val="16"/>
          <w:szCs w:val="16"/>
          <w:lang w:val="ru-RU"/>
        </w:rPr>
        <w:t xml:space="preserve">ерации "Интермеццо". </w:t>
      </w:r>
      <w:r w:rsidRPr="00B23E2F">
        <w:rPr>
          <w:rFonts w:ascii="Times New Roman" w:hAnsi="Times New Roman" w:cs="Times New Roman"/>
          <w:sz w:val="16"/>
          <w:szCs w:val="16"/>
          <w:lang w:val="ru-RU"/>
        </w:rPr>
        <w:t>В основе фильма - подлинные карты боевых действий, донесения Брянского фронта, дневники немецких и советских генералов и другие документы того времени.</w:t>
      </w:r>
    </w:p>
  </w:endnote>
  <w:endnote w:id="40">
    <w:p w:rsidR="0075779F" w:rsidRPr="00F37E46" w:rsidRDefault="0075779F" w:rsidP="00A226B5">
      <w:pPr>
        <w:pStyle w:val="ac"/>
        <w:rPr>
          <w:lang w:val="ru-RU"/>
        </w:rPr>
      </w:pPr>
      <w:r>
        <w:rPr>
          <w:rStyle w:val="ae"/>
        </w:rPr>
        <w:endnoteRef/>
      </w:r>
      <w:r w:rsidRPr="00A226B5">
        <w:rPr>
          <w:lang w:val="ru-RU"/>
        </w:rPr>
        <w:t xml:space="preserve"> </w:t>
      </w:r>
      <w:r w:rsidRPr="00A226B5">
        <w:rPr>
          <w:rFonts w:ascii="Times New Roman" w:hAnsi="Times New Roman" w:cs="Times New Roman"/>
          <w:b/>
          <w:sz w:val="16"/>
          <w:lang w:val="ru-RU"/>
        </w:rPr>
        <w:t>Яссо-Кишиневская наступательная операция</w:t>
      </w:r>
      <w:r w:rsidRPr="00A226B5">
        <w:rPr>
          <w:rFonts w:ascii="Times New Roman" w:hAnsi="Times New Roman" w:cs="Times New Roman"/>
          <w:sz w:val="16"/>
          <w:lang w:val="ru-RU"/>
        </w:rPr>
        <w:t xml:space="preserve"> </w:t>
      </w:r>
      <w:r w:rsidRPr="006C03A8">
        <w:rPr>
          <w:rFonts w:ascii="Times New Roman" w:hAnsi="Times New Roman" w:cs="Times New Roman"/>
          <w:sz w:val="16"/>
          <w:szCs w:val="16"/>
          <w:lang w:val="ru-RU"/>
        </w:rPr>
        <w:t>[Э</w:t>
      </w:r>
      <w:r>
        <w:rPr>
          <w:rFonts w:ascii="Times New Roman" w:hAnsi="Times New Roman" w:cs="Times New Roman"/>
          <w:sz w:val="16"/>
          <w:szCs w:val="16"/>
          <w:lang w:val="ru-RU"/>
        </w:rPr>
        <w:t xml:space="preserve">лектронный ресурс]: Док. фильм </w:t>
      </w:r>
      <w:r w:rsidRPr="005E7627">
        <w:rPr>
          <w:rFonts w:ascii="Times New Roman" w:hAnsi="Times New Roman" w:cs="Times New Roman"/>
          <w:sz w:val="16"/>
          <w:szCs w:val="16"/>
          <w:lang w:val="ru-RU"/>
        </w:rPr>
        <w:t>/</w:t>
      </w:r>
      <w:r w:rsidRPr="00F37E46">
        <w:rPr>
          <w:rFonts w:ascii="Times New Roman" w:hAnsi="Times New Roman" w:cs="Times New Roman"/>
          <w:sz w:val="16"/>
          <w:szCs w:val="16"/>
          <w:lang w:val="ru-RU"/>
        </w:rPr>
        <w:t>Д</w:t>
      </w:r>
      <w:r>
        <w:rPr>
          <w:rFonts w:ascii="Times New Roman" w:hAnsi="Times New Roman" w:cs="Times New Roman"/>
          <w:sz w:val="16"/>
          <w:szCs w:val="16"/>
          <w:lang w:val="ru-RU"/>
        </w:rPr>
        <w:t>. Мицук;</w:t>
      </w:r>
      <w:r w:rsidRPr="00F37E46">
        <w:rPr>
          <w:rFonts w:ascii="Times New Roman" w:hAnsi="Times New Roman" w:cs="Times New Roman"/>
          <w:sz w:val="16"/>
          <w:szCs w:val="16"/>
          <w:lang w:val="ru-RU"/>
        </w:rPr>
        <w:t xml:space="preserve"> Д</w:t>
      </w:r>
      <w:r>
        <w:rPr>
          <w:rFonts w:ascii="Times New Roman" w:hAnsi="Times New Roman" w:cs="Times New Roman"/>
          <w:sz w:val="16"/>
          <w:szCs w:val="16"/>
          <w:lang w:val="ru-RU"/>
        </w:rPr>
        <w:t xml:space="preserve">. </w:t>
      </w:r>
      <w:r w:rsidRPr="00F37E46">
        <w:rPr>
          <w:rFonts w:ascii="Times New Roman" w:hAnsi="Times New Roman" w:cs="Times New Roman"/>
          <w:sz w:val="16"/>
          <w:szCs w:val="16"/>
          <w:lang w:val="ru-RU"/>
        </w:rPr>
        <w:t>Андреев</w:t>
      </w:r>
      <w:r>
        <w:rPr>
          <w:rFonts w:ascii="Times New Roman" w:hAnsi="Times New Roman" w:cs="Times New Roman"/>
          <w:sz w:val="16"/>
          <w:szCs w:val="16"/>
          <w:lang w:val="ru-RU"/>
        </w:rPr>
        <w:t>. – Россия, 2012-2013. – время воспроизведения: 24 мин.</w:t>
      </w:r>
      <w:r w:rsidRPr="00F809F1">
        <w:rPr>
          <w:rFonts w:ascii="Times New Roman" w:hAnsi="Times New Roman" w:cs="Times New Roman"/>
          <w:sz w:val="16"/>
          <w:szCs w:val="16"/>
          <w:lang w:val="ru-RU"/>
        </w:rPr>
        <w:t xml:space="preserve"> </w:t>
      </w:r>
      <w:r>
        <w:rPr>
          <w:rFonts w:ascii="Times New Roman" w:hAnsi="Times New Roman" w:cs="Times New Roman"/>
          <w:sz w:val="16"/>
          <w:szCs w:val="16"/>
          <w:lang w:val="ru-RU"/>
        </w:rPr>
        <w:t xml:space="preserve">– </w:t>
      </w:r>
      <w:r w:rsidRPr="00F809F1">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Освобождение</w:t>
      </w:r>
      <w:r w:rsidRPr="00F809F1">
        <w:rPr>
          <w:rFonts w:ascii="Times New Roman" w:hAnsi="Times New Roman" w:cs="Times New Roman"/>
          <w:sz w:val="16"/>
          <w:szCs w:val="16"/>
          <w:lang w:val="ru-RU"/>
        </w:rPr>
        <w:t>]</w:t>
      </w:r>
      <w:r>
        <w:rPr>
          <w:rFonts w:ascii="Times New Roman" w:hAnsi="Times New Roman" w:cs="Times New Roman"/>
          <w:sz w:val="16"/>
          <w:szCs w:val="16"/>
          <w:lang w:val="ru-RU"/>
        </w:rPr>
        <w:t>. Анонс:</w:t>
      </w:r>
      <w:r w:rsidRPr="00A226B5">
        <w:rPr>
          <w:rFonts w:ascii="Times New Roman" w:hAnsi="Times New Roman" w:cs="Times New Roman"/>
          <w:sz w:val="16"/>
          <w:szCs w:val="16"/>
          <w:lang w:val="ru-RU"/>
        </w:rPr>
        <w:t xml:space="preserve"> </w:t>
      </w:r>
      <w:r w:rsidRPr="00F37E46">
        <w:rPr>
          <w:rFonts w:ascii="Times New Roman" w:hAnsi="Times New Roman" w:cs="Times New Roman"/>
          <w:sz w:val="16"/>
          <w:szCs w:val="16"/>
          <w:lang w:val="ru-RU"/>
        </w:rPr>
        <w:t>В 1944 году советские войска восстановили границу СССР. Но необходимо было идти дальше, до Берлина. Германия была еще сильна, а союзники по антигитлеровской коалиции в одночасье могли стать и противниками. Остановиться сейчас означило завтра потерпеть поражение. На фронте все, от солдата до маршала, это хорошо понимали. Что бы выжить нужно было победить, «добить зверя в его же логове»… Уникальный документальный сериал «Освобождение» о блестящих операциях Красной Армии в Европе, о том какой ценой дост</w:t>
      </w:r>
      <w:r>
        <w:rPr>
          <w:rFonts w:ascii="Times New Roman" w:hAnsi="Times New Roman" w:cs="Times New Roman"/>
          <w:sz w:val="16"/>
          <w:szCs w:val="16"/>
          <w:lang w:val="ru-RU"/>
        </w:rPr>
        <w:t xml:space="preserve">алась эта победа и том, как </w:t>
      </w:r>
      <w:r w:rsidRPr="00F37E46">
        <w:rPr>
          <w:rFonts w:ascii="Times New Roman" w:hAnsi="Times New Roman" w:cs="Times New Roman"/>
          <w:sz w:val="16"/>
          <w:szCs w:val="16"/>
          <w:lang w:val="ru-RU"/>
        </w:rPr>
        <w:t>немецкий имперский нацизм победила простая советская правда.</w:t>
      </w:r>
      <w:r>
        <w:rPr>
          <w:rFonts w:ascii="Times New Roman" w:hAnsi="Times New Roman" w:cs="Times New Roman"/>
          <w:sz w:val="16"/>
          <w:szCs w:val="16"/>
          <w:lang w:val="ru-RU"/>
        </w:rPr>
        <w:t xml:space="preserve"> В этой серии речь пойдет о </w:t>
      </w:r>
      <w:r w:rsidRPr="00A226B5">
        <w:rPr>
          <w:rFonts w:ascii="Times New Roman" w:hAnsi="Times New Roman" w:cs="Times New Roman"/>
          <w:sz w:val="16"/>
          <w:lang w:val="ru-RU"/>
        </w:rPr>
        <w:t>Яссо-Кишиневской</w:t>
      </w:r>
      <w:r>
        <w:rPr>
          <w:rFonts w:ascii="Times New Roman" w:hAnsi="Times New Roman" w:cs="Times New Roman"/>
          <w:b/>
          <w:sz w:val="16"/>
          <w:lang w:val="ru-RU"/>
        </w:rPr>
        <w:t xml:space="preserve"> </w:t>
      </w:r>
      <w:r>
        <w:rPr>
          <w:rFonts w:ascii="Times New Roman" w:hAnsi="Times New Roman" w:cs="Times New Roman"/>
          <w:sz w:val="16"/>
          <w:szCs w:val="16"/>
          <w:lang w:val="ru-RU"/>
        </w:rPr>
        <w:t>наступательной операции.</w:t>
      </w:r>
    </w:p>
    <w:p w:rsidR="0075779F" w:rsidRPr="00A226B5" w:rsidRDefault="0075779F">
      <w:pPr>
        <w:pStyle w:val="ac"/>
        <w:rPr>
          <w:lang w:val="ru-RU"/>
        </w:rPr>
      </w:pPr>
    </w:p>
  </w:endnote>
  <w:endnote w:id="41">
    <w:p w:rsidR="0075779F" w:rsidRPr="00383872" w:rsidRDefault="0075779F">
      <w:pPr>
        <w:pStyle w:val="ac"/>
        <w:rPr>
          <w:lang w:val="ru-RU"/>
        </w:rPr>
      </w:pPr>
      <w:r>
        <w:rPr>
          <w:rStyle w:val="ae"/>
        </w:rPr>
        <w:endnoteRef/>
      </w:r>
      <w:r w:rsidRPr="00383872">
        <w:rPr>
          <w:lang w:val="ru-RU"/>
        </w:rPr>
        <w:t xml:space="preserve"> </w:t>
      </w:r>
      <w:r w:rsidRPr="00383872">
        <w:rPr>
          <w:rFonts w:ascii="Times New Roman" w:hAnsi="Times New Roman" w:cs="Times New Roman"/>
          <w:b/>
          <w:sz w:val="16"/>
          <w:szCs w:val="16"/>
          <w:lang w:val="ru-RU"/>
        </w:rPr>
        <w:t xml:space="preserve">Восход победы. Днепр - крах "Восточного вала" </w:t>
      </w:r>
      <w:r w:rsidRPr="00383872">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Продюсерский центр Аквила ТВ. – Россия, 2013. – время воспроизведения: 44 мин. Анонс: </w:t>
      </w:r>
      <w:r w:rsidRPr="00383872">
        <w:rPr>
          <w:rFonts w:ascii="Times New Roman" w:hAnsi="Times New Roman" w:cs="Times New Roman"/>
          <w:sz w:val="16"/>
          <w:szCs w:val="16"/>
          <w:lang w:val="ru-RU"/>
        </w:rPr>
        <w:t>После победы в величайшей Курской битве Красная армия не стала почивать на лаврах, а развивала общее наступление - теперь уже на территории левобережной Украины. Немцы всеми силами старались затормозить этот натиск и не пустить Красную армию за Днепр. Эта река, одна из крупнейших в Европе, должна была, по замыслу германских стратегов, стать естественной преградой на стремительном пути советских войск. Трудно найти водную преграду лучше: скорость течения - до двух метров в секунду, ширина – до 3,5 километра, а глубина – до 12 метров. Почти на всем протяжении реки правый берег намного выше низкого и плоского левого. Идеальная позиция для расстрела форсирующих Днепр красноармейцев. К тому же Адольф Гитлер еще в августе 43-го распорядился соорудить на западном берегу Днепра систему полевых укреплений под громким названием "Восточный вал". Фюрер планировал, что этот вал протянется от Азовского моря до Балтийского и наконец позволит его потрепанной армии перевести дух, собраться с силами и весной 44-го начать новое генеральное наступление.</w:t>
      </w:r>
    </w:p>
  </w:endnote>
  <w:endnote w:id="42">
    <w:p w:rsidR="0075779F" w:rsidRDefault="0075779F" w:rsidP="00934CC6">
      <w:pPr>
        <w:pStyle w:val="ac"/>
        <w:rPr>
          <w:rFonts w:ascii="Times New Roman" w:hAnsi="Times New Roman" w:cs="Times New Roman"/>
          <w:sz w:val="16"/>
          <w:szCs w:val="16"/>
          <w:lang w:val="ru-RU"/>
        </w:rPr>
      </w:pPr>
      <w:r>
        <w:rPr>
          <w:rStyle w:val="ae"/>
        </w:rPr>
        <w:endnoteRef/>
      </w:r>
      <w:r w:rsidRPr="00934CC6">
        <w:rPr>
          <w:lang w:val="ru-RU"/>
        </w:rPr>
        <w:t xml:space="preserve"> </w:t>
      </w:r>
      <w:r w:rsidRPr="004A2994">
        <w:rPr>
          <w:rFonts w:ascii="Times New Roman" w:hAnsi="Times New Roman" w:cs="Times New Roman"/>
          <w:b/>
          <w:sz w:val="16"/>
          <w:lang w:val="ru-RU"/>
        </w:rPr>
        <w:t>872 дня Ленинграда. 4 серии</w:t>
      </w:r>
      <w:r>
        <w:rPr>
          <w:rFonts w:ascii="Times New Roman" w:hAnsi="Times New Roman" w:cs="Times New Roman"/>
          <w:sz w:val="16"/>
          <w:lang w:val="ru-RU"/>
        </w:rPr>
        <w:t xml:space="preserve"> </w:t>
      </w:r>
      <w:r w:rsidRPr="006C03A8">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Телеканал Звезда. – Россия, 2014. – время воспроизведения: по 38 мин. каждая серия. Анонс: Блокада…</w:t>
      </w:r>
      <w:r w:rsidRPr="00934CC6">
        <w:rPr>
          <w:rFonts w:ascii="Times New Roman" w:hAnsi="Times New Roman" w:cs="Times New Roman"/>
          <w:sz w:val="16"/>
          <w:szCs w:val="16"/>
          <w:lang w:val="ru-RU"/>
        </w:rPr>
        <w:t xml:space="preserve"> Это слово для большинства наших соотечественников неразделимо с именем города на Неве – с Ленинградом. 872 дня голода, холода, бомбардировок и артобстрелов так и не смогли сломить дух и волю защитников Ленинграда и его жителей. В нечеловеческих условиях город не просто выстоял и выжил. Он продолжал ежедневно бороться с врагом, а на его предприятиях выпускалось оружие и боеприпасы. В нем спасали произведения искусства, продолжали работать ученые. Люди умирали от голода прямо на улице, но все равно в большинстве своем продолжали оставаться людьми.</w:t>
      </w:r>
    </w:p>
    <w:p w:rsidR="0075779F" w:rsidRPr="00934CC6" w:rsidRDefault="0075779F" w:rsidP="00934CC6">
      <w:pPr>
        <w:pStyle w:val="ac"/>
        <w:rPr>
          <w:rFonts w:ascii="Times New Roman" w:hAnsi="Times New Roman" w:cs="Times New Roman"/>
          <w:sz w:val="16"/>
          <w:szCs w:val="16"/>
          <w:lang w:val="ru-RU"/>
        </w:rPr>
      </w:pPr>
    </w:p>
  </w:endnote>
  <w:endnote w:id="43">
    <w:p w:rsidR="0075779F" w:rsidRPr="00F93745" w:rsidRDefault="0075779F" w:rsidP="00F93745">
      <w:pPr>
        <w:pStyle w:val="ac"/>
        <w:rPr>
          <w:rFonts w:ascii="Times New Roman" w:hAnsi="Times New Roman" w:cs="Times New Roman"/>
          <w:b/>
          <w:sz w:val="40"/>
          <w:szCs w:val="16"/>
          <w:lang w:val="ru-RU"/>
        </w:rPr>
      </w:pPr>
      <w:r>
        <w:rPr>
          <w:rStyle w:val="ae"/>
        </w:rPr>
        <w:endnoteRef/>
      </w:r>
      <w:r w:rsidRPr="004A492B">
        <w:rPr>
          <w:lang w:val="ru-RU"/>
        </w:rPr>
        <w:t xml:space="preserve"> </w:t>
      </w:r>
      <w:r w:rsidRPr="004A492B">
        <w:rPr>
          <w:rFonts w:ascii="Times New Roman" w:hAnsi="Times New Roman" w:cs="Times New Roman"/>
          <w:b/>
          <w:sz w:val="16"/>
          <w:lang w:val="ru-RU"/>
        </w:rPr>
        <w:t>Блокада Ленинграда</w:t>
      </w:r>
      <w:r>
        <w:rPr>
          <w:rFonts w:ascii="Times New Roman" w:hAnsi="Times New Roman" w:cs="Times New Roman"/>
          <w:lang w:val="ru-RU"/>
        </w:rPr>
        <w:t xml:space="preserve"> </w:t>
      </w:r>
      <w:r w:rsidRPr="00EC1EF2">
        <w:rPr>
          <w:rFonts w:ascii="Times New Roman" w:hAnsi="Times New Roman" w:cs="Times New Roman"/>
          <w:sz w:val="16"/>
          <w:szCs w:val="16"/>
          <w:lang w:val="ru-RU"/>
        </w:rPr>
        <w:t xml:space="preserve">[Электронный ресурс]: Док. </w:t>
      </w:r>
      <w:r>
        <w:rPr>
          <w:rFonts w:ascii="Times New Roman" w:hAnsi="Times New Roman" w:cs="Times New Roman"/>
          <w:sz w:val="16"/>
          <w:szCs w:val="16"/>
          <w:lang w:val="ru-RU"/>
        </w:rPr>
        <w:t>фильм</w:t>
      </w:r>
      <w:r w:rsidRPr="00EC1EF2">
        <w:rPr>
          <w:rFonts w:ascii="Times New Roman" w:hAnsi="Times New Roman" w:cs="Times New Roman"/>
          <w:sz w:val="16"/>
          <w:szCs w:val="16"/>
          <w:lang w:val="ru-RU"/>
        </w:rPr>
        <w:t xml:space="preserve"> / Студия СтарМедиаПро</w:t>
      </w:r>
      <w:r>
        <w:rPr>
          <w:rFonts w:ascii="Times New Roman" w:hAnsi="Times New Roman" w:cs="Times New Roman"/>
          <w:sz w:val="16"/>
          <w:szCs w:val="16"/>
          <w:lang w:val="ru-RU"/>
        </w:rPr>
        <w:t xml:space="preserve">. – Россия, 2012. – время воспроизведения: 49  мин. – </w:t>
      </w:r>
      <w:r w:rsidRPr="00BE2138">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Великая война</w:t>
      </w:r>
      <w:r w:rsidRPr="00BE2138">
        <w:rPr>
          <w:rFonts w:ascii="Times New Roman" w:hAnsi="Times New Roman" w:cs="Times New Roman"/>
          <w:sz w:val="16"/>
          <w:szCs w:val="16"/>
          <w:lang w:val="ru-RU"/>
        </w:rPr>
        <w:t>]</w:t>
      </w:r>
      <w:r>
        <w:rPr>
          <w:rFonts w:ascii="Times New Roman" w:hAnsi="Times New Roman" w:cs="Times New Roman"/>
          <w:sz w:val="16"/>
          <w:szCs w:val="16"/>
          <w:lang w:val="ru-RU"/>
        </w:rPr>
        <w:t xml:space="preserve">. Анонс: </w:t>
      </w:r>
      <w:r w:rsidRPr="004A492B">
        <w:rPr>
          <w:rFonts w:ascii="Times New Roman" w:hAnsi="Times New Roman" w:cs="Times New Roman"/>
          <w:sz w:val="16"/>
          <w:szCs w:val="16"/>
          <w:lang w:val="ru-RU"/>
        </w:rPr>
        <w:t xml:space="preserve">Ленинград для немецкого командования имел стратегическое значение. </w:t>
      </w:r>
      <w:r w:rsidRPr="004A492B">
        <w:rPr>
          <w:rFonts w:ascii="Times New Roman" w:hAnsi="Times New Roman" w:cs="Times New Roman"/>
          <w:sz w:val="16"/>
          <w:szCs w:val="16"/>
          <w:u w:val="single"/>
          <w:lang w:val="ru-RU"/>
        </w:rPr>
        <w:t>8 сентября 1941 г</w:t>
      </w:r>
      <w:r>
        <w:rPr>
          <w:rFonts w:ascii="Times New Roman" w:hAnsi="Times New Roman" w:cs="Times New Roman"/>
          <w:sz w:val="16"/>
          <w:szCs w:val="16"/>
          <w:lang w:val="ru-RU"/>
        </w:rPr>
        <w:t>.</w:t>
      </w:r>
      <w:r w:rsidRPr="004A492B">
        <w:rPr>
          <w:rFonts w:ascii="Times New Roman" w:hAnsi="Times New Roman" w:cs="Times New Roman"/>
          <w:sz w:val="16"/>
          <w:szCs w:val="16"/>
          <w:lang w:val="ru-RU"/>
        </w:rPr>
        <w:t xml:space="preserve"> немцы вышли к Ладожскому озеру, и город оказался оторванным от "большой земли". Над жителями Ленинграда нависла угроза голодной смерти. Корабли Балтийского флота, артиллерия и сухопутные части Красной Армии защищали город и "дорогу жизни", проложенную по льду Ладожского озера. Многократные попытки советского командования прорвать кольцо окружения успеха не приносили. Ленинградцы голодали, умирали, но ленинградские заводы работали. Лишь в феврале 1943 года предпринятая Ставкой операция "Искра" принесла облегчение Ленинграду - блокада была прорвана.</w:t>
      </w:r>
      <w:r>
        <w:rPr>
          <w:rFonts w:ascii="Times New Roman" w:hAnsi="Times New Roman" w:cs="Times New Roman"/>
          <w:sz w:val="16"/>
          <w:szCs w:val="16"/>
          <w:lang w:val="ru-RU"/>
        </w:rPr>
        <w:t xml:space="preserve"> </w:t>
      </w:r>
    </w:p>
    <w:p w:rsidR="0075779F" w:rsidRPr="004A492B" w:rsidRDefault="0075779F">
      <w:pPr>
        <w:pStyle w:val="ac"/>
        <w:rPr>
          <w:lang w:val="ru-RU"/>
        </w:rPr>
      </w:pPr>
    </w:p>
  </w:endnote>
  <w:endnote w:id="44">
    <w:p w:rsidR="00E940E0" w:rsidRPr="00E940E0" w:rsidRDefault="00E940E0">
      <w:pPr>
        <w:pStyle w:val="ac"/>
        <w:rPr>
          <w:lang w:val="ru-RU"/>
        </w:rPr>
      </w:pPr>
      <w:r>
        <w:rPr>
          <w:rStyle w:val="ae"/>
        </w:rPr>
        <w:endnoteRef/>
      </w:r>
      <w:r w:rsidRPr="00E940E0">
        <w:rPr>
          <w:lang w:val="ru-RU"/>
        </w:rPr>
        <w:t xml:space="preserve"> </w:t>
      </w:r>
      <w:r w:rsidRPr="007739CD">
        <w:rPr>
          <w:rFonts w:ascii="Times New Roman" w:hAnsi="Times New Roman" w:cs="Times New Roman"/>
          <w:b/>
          <w:sz w:val="16"/>
          <w:lang w:val="ru-RU"/>
        </w:rPr>
        <w:t>Времена, когда молятся все</w:t>
      </w:r>
      <w:r w:rsidRPr="007739CD">
        <w:rPr>
          <w:b/>
          <w:sz w:val="16"/>
          <w:lang w:val="ru-RU"/>
        </w:rPr>
        <w:t xml:space="preserve">  </w:t>
      </w:r>
      <w:r w:rsidRPr="00EC1EF2">
        <w:rPr>
          <w:rFonts w:ascii="Times New Roman" w:hAnsi="Times New Roman" w:cs="Times New Roman"/>
          <w:sz w:val="16"/>
          <w:szCs w:val="16"/>
          <w:lang w:val="ru-RU"/>
        </w:rPr>
        <w:t xml:space="preserve">[Электронный ресурс]: Док. </w:t>
      </w:r>
      <w:r>
        <w:rPr>
          <w:rFonts w:ascii="Times New Roman" w:hAnsi="Times New Roman" w:cs="Times New Roman"/>
          <w:sz w:val="16"/>
          <w:szCs w:val="16"/>
          <w:lang w:val="ru-RU"/>
        </w:rPr>
        <w:t>фильм</w:t>
      </w:r>
      <w:r w:rsidRPr="00EC1EF2">
        <w:rPr>
          <w:rFonts w:ascii="Times New Roman" w:hAnsi="Times New Roman" w:cs="Times New Roman"/>
          <w:sz w:val="16"/>
          <w:szCs w:val="16"/>
          <w:lang w:val="ru-RU"/>
        </w:rPr>
        <w:t xml:space="preserve"> /</w:t>
      </w:r>
      <w:r>
        <w:rPr>
          <w:rFonts w:ascii="Times New Roman" w:hAnsi="Times New Roman" w:cs="Times New Roman"/>
          <w:sz w:val="16"/>
          <w:szCs w:val="16"/>
          <w:lang w:val="ru-RU"/>
        </w:rPr>
        <w:t xml:space="preserve"> Телеканал Держава. – Россия, 2005. – время воспроизведения: 52 мин. Анонс: </w:t>
      </w:r>
      <w:r w:rsidRPr="00E940E0">
        <w:rPr>
          <w:rFonts w:ascii="Times New Roman" w:hAnsi="Times New Roman" w:cs="Times New Roman"/>
          <w:sz w:val="16"/>
          <w:szCs w:val="16"/>
          <w:lang w:val="ru-RU"/>
        </w:rPr>
        <w:t>Документальный фильм о жизни и судьбе Православной Церкви в годы Великой Отечественной Войны... Снят к 60-летию Великой Победы. В фильме присутствует много кадров документальной кинохроники, долгое время не доступной простому зрителю...</w:t>
      </w:r>
    </w:p>
  </w:endnote>
  <w:endnote w:id="45">
    <w:p w:rsidR="007739CD" w:rsidRPr="007739CD" w:rsidRDefault="007739CD" w:rsidP="007739CD">
      <w:pPr>
        <w:pStyle w:val="ac"/>
        <w:rPr>
          <w:rFonts w:ascii="Times New Roman" w:hAnsi="Times New Roman" w:cs="Times New Roman"/>
          <w:sz w:val="16"/>
          <w:szCs w:val="16"/>
          <w:lang w:val="ru-RU"/>
        </w:rPr>
      </w:pPr>
      <w:r>
        <w:rPr>
          <w:rStyle w:val="ae"/>
        </w:rPr>
        <w:endnoteRef/>
      </w:r>
      <w:r w:rsidRPr="007739CD">
        <w:rPr>
          <w:lang w:val="ru-RU"/>
        </w:rPr>
        <w:t xml:space="preserve"> </w:t>
      </w:r>
      <w:r w:rsidRPr="007739CD">
        <w:rPr>
          <w:rFonts w:ascii="Times New Roman" w:hAnsi="Times New Roman" w:cs="Times New Roman"/>
          <w:b/>
          <w:sz w:val="16"/>
          <w:lang w:val="ru-RU"/>
        </w:rPr>
        <w:t>Церковь и Великая Отечественная война</w:t>
      </w:r>
      <w:r w:rsidRPr="007739CD">
        <w:rPr>
          <w:rFonts w:ascii="Times New Roman" w:hAnsi="Times New Roman" w:cs="Times New Roman"/>
          <w:sz w:val="16"/>
          <w:lang w:val="ru-RU"/>
        </w:rPr>
        <w:t xml:space="preserve"> </w:t>
      </w:r>
      <w:r w:rsidRPr="00EC1EF2">
        <w:rPr>
          <w:rFonts w:ascii="Times New Roman" w:hAnsi="Times New Roman" w:cs="Times New Roman"/>
          <w:sz w:val="16"/>
          <w:szCs w:val="16"/>
          <w:lang w:val="ru-RU"/>
        </w:rPr>
        <w:t xml:space="preserve">[Электронный ресурс]: Док. </w:t>
      </w:r>
      <w:r>
        <w:rPr>
          <w:rFonts w:ascii="Times New Roman" w:hAnsi="Times New Roman" w:cs="Times New Roman"/>
          <w:sz w:val="16"/>
          <w:szCs w:val="16"/>
          <w:lang w:val="ru-RU"/>
        </w:rPr>
        <w:t>фильм</w:t>
      </w:r>
      <w:r w:rsidRPr="00EC1EF2">
        <w:rPr>
          <w:rFonts w:ascii="Times New Roman" w:hAnsi="Times New Roman" w:cs="Times New Roman"/>
          <w:sz w:val="16"/>
          <w:szCs w:val="16"/>
          <w:lang w:val="ru-RU"/>
        </w:rPr>
        <w:t xml:space="preserve"> /</w:t>
      </w:r>
      <w:r>
        <w:rPr>
          <w:rFonts w:ascii="Times New Roman" w:hAnsi="Times New Roman" w:cs="Times New Roman"/>
          <w:sz w:val="16"/>
          <w:szCs w:val="16"/>
          <w:lang w:val="ru-RU"/>
        </w:rPr>
        <w:t xml:space="preserve"> </w:t>
      </w:r>
      <w:r w:rsidRPr="007739CD">
        <w:rPr>
          <w:rFonts w:ascii="Times New Roman" w:hAnsi="Times New Roman" w:cs="Times New Roman"/>
          <w:sz w:val="16"/>
          <w:szCs w:val="16"/>
          <w:lang w:val="ru-RU"/>
        </w:rPr>
        <w:t>Информационное агентство Белорусской Православной Церкви</w:t>
      </w:r>
      <w:r>
        <w:rPr>
          <w:rFonts w:ascii="Times New Roman" w:hAnsi="Times New Roman" w:cs="Times New Roman"/>
          <w:sz w:val="16"/>
          <w:szCs w:val="16"/>
          <w:lang w:val="ru-RU"/>
        </w:rPr>
        <w:t xml:space="preserve">. – Беларусь, 2006. – время воспроизведения: 51 мин. Анонс:  </w:t>
      </w:r>
      <w:r w:rsidRPr="007739CD">
        <w:rPr>
          <w:rFonts w:ascii="Times New Roman" w:hAnsi="Times New Roman" w:cs="Times New Roman"/>
          <w:sz w:val="16"/>
          <w:szCs w:val="16"/>
          <w:lang w:val="ru-RU"/>
        </w:rPr>
        <w:t>В фильме впервые подробно представлена патриотическая деятельность Православной Церкви в период Великой Отечественной Войны. Что явилось основой трагедии Второй Мировой Войны? Почему наша страна пережила кровавый ужас фашистской оккупации, унесшей миллионы жизней? Откуда брали люди моральные и душевные силы, чтобы выжить, бороться и победить?</w:t>
      </w:r>
    </w:p>
    <w:p w:rsidR="007739CD" w:rsidRPr="007739CD" w:rsidRDefault="007739CD" w:rsidP="007739CD">
      <w:pPr>
        <w:pStyle w:val="ac"/>
        <w:rPr>
          <w:rFonts w:ascii="Times New Roman" w:hAnsi="Times New Roman" w:cs="Times New Roman"/>
          <w:sz w:val="16"/>
          <w:szCs w:val="16"/>
          <w:lang w:val="ru-RU"/>
        </w:rPr>
      </w:pPr>
      <w:r w:rsidRPr="007739CD">
        <w:rPr>
          <w:rFonts w:ascii="Times New Roman" w:hAnsi="Times New Roman" w:cs="Times New Roman"/>
          <w:sz w:val="16"/>
          <w:szCs w:val="16"/>
          <w:lang w:val="ru-RU"/>
        </w:rPr>
        <w:t xml:space="preserve"> В фильме рассказывается:</w:t>
      </w:r>
    </w:p>
    <w:p w:rsidR="007739CD" w:rsidRPr="007739CD" w:rsidRDefault="007739CD" w:rsidP="007739CD">
      <w:pPr>
        <w:pStyle w:val="ac"/>
        <w:rPr>
          <w:rFonts w:ascii="Times New Roman" w:hAnsi="Times New Roman" w:cs="Times New Roman"/>
          <w:sz w:val="16"/>
          <w:szCs w:val="16"/>
          <w:lang w:val="ru-RU"/>
        </w:rPr>
      </w:pPr>
      <w:r w:rsidRPr="007739CD">
        <w:rPr>
          <w:rFonts w:ascii="Times New Roman" w:hAnsi="Times New Roman" w:cs="Times New Roman"/>
          <w:sz w:val="16"/>
          <w:szCs w:val="16"/>
          <w:lang w:val="ru-RU"/>
        </w:rPr>
        <w:t xml:space="preserve"> - о политике массового террора большевиков в отношении Православной Церкви в довоенное время;</w:t>
      </w:r>
    </w:p>
    <w:p w:rsidR="007739CD" w:rsidRPr="007739CD" w:rsidRDefault="007739CD" w:rsidP="007739CD">
      <w:pPr>
        <w:pStyle w:val="ac"/>
        <w:rPr>
          <w:rFonts w:ascii="Times New Roman" w:hAnsi="Times New Roman" w:cs="Times New Roman"/>
          <w:sz w:val="16"/>
          <w:szCs w:val="16"/>
          <w:lang w:val="ru-RU"/>
        </w:rPr>
      </w:pPr>
      <w:r w:rsidRPr="007739CD">
        <w:rPr>
          <w:rFonts w:ascii="Times New Roman" w:hAnsi="Times New Roman" w:cs="Times New Roman"/>
          <w:sz w:val="16"/>
          <w:szCs w:val="16"/>
          <w:lang w:val="ru-RU"/>
        </w:rPr>
        <w:t xml:space="preserve"> - о духовной жизни страны во время оккупации;</w:t>
      </w:r>
    </w:p>
    <w:p w:rsidR="007739CD" w:rsidRPr="007739CD" w:rsidRDefault="007739CD" w:rsidP="007739CD">
      <w:pPr>
        <w:pStyle w:val="ac"/>
        <w:rPr>
          <w:rFonts w:ascii="Times New Roman" w:hAnsi="Times New Roman" w:cs="Times New Roman"/>
          <w:sz w:val="16"/>
          <w:szCs w:val="16"/>
          <w:lang w:val="ru-RU"/>
        </w:rPr>
      </w:pPr>
      <w:r w:rsidRPr="007739CD">
        <w:rPr>
          <w:rFonts w:ascii="Times New Roman" w:hAnsi="Times New Roman" w:cs="Times New Roman"/>
          <w:sz w:val="16"/>
          <w:szCs w:val="16"/>
          <w:lang w:val="ru-RU"/>
        </w:rPr>
        <w:t xml:space="preserve"> - об антихристианских основах идеологии нацизма;</w:t>
      </w:r>
    </w:p>
    <w:p w:rsidR="007739CD" w:rsidRPr="007739CD" w:rsidRDefault="007739CD" w:rsidP="007739CD">
      <w:pPr>
        <w:pStyle w:val="ac"/>
        <w:rPr>
          <w:lang w:val="ru-RU"/>
        </w:rPr>
      </w:pPr>
      <w:r w:rsidRPr="007739CD">
        <w:rPr>
          <w:rFonts w:ascii="Times New Roman" w:hAnsi="Times New Roman" w:cs="Times New Roman"/>
          <w:sz w:val="16"/>
          <w:szCs w:val="16"/>
          <w:lang w:val="ru-RU"/>
        </w:rPr>
        <w:t xml:space="preserve"> и многие другие события военных лет.</w:t>
      </w:r>
    </w:p>
  </w:endnote>
  <w:endnote w:id="46">
    <w:p w:rsidR="0075779F" w:rsidRPr="006B5AA0" w:rsidRDefault="0075779F" w:rsidP="006B5AA0">
      <w:pPr>
        <w:pStyle w:val="ac"/>
        <w:rPr>
          <w:rFonts w:ascii="Times New Roman" w:hAnsi="Times New Roman" w:cs="Times New Roman"/>
          <w:sz w:val="16"/>
          <w:szCs w:val="16"/>
          <w:lang w:val="ru-RU"/>
        </w:rPr>
      </w:pPr>
      <w:r>
        <w:rPr>
          <w:rStyle w:val="ae"/>
        </w:rPr>
        <w:endnoteRef/>
      </w:r>
      <w:r w:rsidRPr="008F1E43">
        <w:rPr>
          <w:lang w:val="ru-RU"/>
        </w:rPr>
        <w:t xml:space="preserve"> </w:t>
      </w:r>
      <w:r w:rsidRPr="006B5AA0">
        <w:rPr>
          <w:rFonts w:ascii="Times New Roman" w:hAnsi="Times New Roman" w:cs="Times New Roman"/>
          <w:b/>
          <w:sz w:val="16"/>
          <w:lang w:val="ru-RU"/>
        </w:rPr>
        <w:t>Оборона Севастополя</w:t>
      </w:r>
      <w:r w:rsidRPr="006B5AA0">
        <w:rPr>
          <w:sz w:val="16"/>
          <w:lang w:val="ru-RU"/>
        </w:rPr>
        <w:t xml:space="preserve"> </w:t>
      </w:r>
      <w:r w:rsidRPr="00EC1EF2">
        <w:rPr>
          <w:rFonts w:ascii="Times New Roman" w:hAnsi="Times New Roman" w:cs="Times New Roman"/>
          <w:sz w:val="16"/>
          <w:szCs w:val="16"/>
          <w:lang w:val="ru-RU"/>
        </w:rPr>
        <w:t xml:space="preserve">[Электронный ресурс]: Док. </w:t>
      </w:r>
      <w:r>
        <w:rPr>
          <w:rFonts w:ascii="Times New Roman" w:hAnsi="Times New Roman" w:cs="Times New Roman"/>
          <w:sz w:val="16"/>
          <w:szCs w:val="16"/>
          <w:lang w:val="ru-RU"/>
        </w:rPr>
        <w:t>фильм</w:t>
      </w:r>
      <w:r w:rsidRPr="00EC1EF2">
        <w:rPr>
          <w:rFonts w:ascii="Times New Roman" w:hAnsi="Times New Roman" w:cs="Times New Roman"/>
          <w:sz w:val="16"/>
          <w:szCs w:val="16"/>
          <w:lang w:val="ru-RU"/>
        </w:rPr>
        <w:t xml:space="preserve"> / Студия СтарМедиаПро</w:t>
      </w:r>
      <w:r>
        <w:rPr>
          <w:rFonts w:ascii="Times New Roman" w:hAnsi="Times New Roman" w:cs="Times New Roman"/>
          <w:sz w:val="16"/>
          <w:szCs w:val="16"/>
          <w:lang w:val="ru-RU"/>
        </w:rPr>
        <w:t xml:space="preserve">. – Россия, 2012. – время воспроизведения: 50 мин. – </w:t>
      </w:r>
      <w:r w:rsidRPr="00BE2138">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Великая война</w:t>
      </w:r>
      <w:r w:rsidRPr="00BE2138">
        <w:rPr>
          <w:rFonts w:ascii="Times New Roman" w:hAnsi="Times New Roman" w:cs="Times New Roman"/>
          <w:sz w:val="16"/>
          <w:szCs w:val="16"/>
          <w:lang w:val="ru-RU"/>
        </w:rPr>
        <w:t>]</w:t>
      </w:r>
      <w:r>
        <w:rPr>
          <w:rFonts w:ascii="Times New Roman" w:hAnsi="Times New Roman" w:cs="Times New Roman"/>
          <w:sz w:val="16"/>
          <w:szCs w:val="16"/>
          <w:lang w:val="ru-RU"/>
        </w:rPr>
        <w:t>. Анонс:</w:t>
      </w:r>
      <w:r>
        <w:rPr>
          <w:lang w:val="ru-RU"/>
        </w:rPr>
        <w:t xml:space="preserve"> </w:t>
      </w:r>
      <w:r w:rsidRPr="006B5AA0">
        <w:rPr>
          <w:rFonts w:ascii="Times New Roman" w:hAnsi="Times New Roman" w:cs="Times New Roman"/>
          <w:sz w:val="16"/>
          <w:szCs w:val="16"/>
          <w:lang w:val="ru-RU"/>
        </w:rPr>
        <w:t xml:space="preserve">Бомбардировка румынских нефтепромыслов советской авиацией летом 1941 года заставила немецкое командование сменить планы наступления и перенацелить силы группы армий «Юг» на Крым. </w:t>
      </w:r>
    </w:p>
    <w:p w:rsidR="0075779F" w:rsidRPr="00F93745" w:rsidRDefault="0075779F" w:rsidP="00F93745">
      <w:pPr>
        <w:pStyle w:val="ac"/>
        <w:rPr>
          <w:rFonts w:ascii="Times New Roman" w:hAnsi="Times New Roman" w:cs="Times New Roman"/>
          <w:b/>
          <w:sz w:val="40"/>
          <w:szCs w:val="16"/>
          <w:lang w:val="ru-RU"/>
        </w:rPr>
      </w:pPr>
      <w:r w:rsidRPr="006B5AA0">
        <w:rPr>
          <w:rFonts w:ascii="Times New Roman" w:hAnsi="Times New Roman" w:cs="Times New Roman"/>
          <w:sz w:val="16"/>
          <w:szCs w:val="16"/>
          <w:lang w:val="ru-RU"/>
        </w:rPr>
        <w:t>4-я румынская армия в Одессе была разгромлена армией Петрова, оборона на Перекопе прорвана 11-й армией Манштейна. Приморская армия Петрова отступила из Одессы и эвакуировалась в Севастополь. Отступление с Керченского полуострова и прекращение штурма Севастополя дало немцам возможность отбить Феодосию. Начались атаки немецкой авиации и героическая оборона Севастополя, затем эвакуация командования Черноморского флота и Приморской армии. Упорство защитников Севастополя оказало влияние на обстановку на советско-германском фронте в целом.</w:t>
      </w:r>
      <w:r>
        <w:rPr>
          <w:rFonts w:ascii="Times New Roman" w:hAnsi="Times New Roman" w:cs="Times New Roman"/>
          <w:sz w:val="16"/>
          <w:szCs w:val="16"/>
          <w:lang w:val="ru-RU"/>
        </w:rPr>
        <w:t xml:space="preserve"> </w:t>
      </w:r>
    </w:p>
    <w:p w:rsidR="0075779F" w:rsidRPr="008F1E43" w:rsidRDefault="0075779F" w:rsidP="006B5AA0">
      <w:pPr>
        <w:pStyle w:val="ac"/>
        <w:rPr>
          <w:lang w:val="ru-RU"/>
        </w:rPr>
      </w:pPr>
    </w:p>
  </w:endnote>
  <w:endnote w:id="47">
    <w:p w:rsidR="0075779F" w:rsidRPr="0098753B" w:rsidRDefault="0075779F" w:rsidP="0098753B">
      <w:pPr>
        <w:pStyle w:val="ac"/>
        <w:rPr>
          <w:rFonts w:ascii="Times New Roman" w:hAnsi="Times New Roman" w:cs="Times New Roman"/>
          <w:sz w:val="16"/>
          <w:szCs w:val="16"/>
          <w:lang w:val="ru-RU"/>
        </w:rPr>
      </w:pPr>
      <w:r>
        <w:rPr>
          <w:rStyle w:val="ae"/>
        </w:rPr>
        <w:endnoteRef/>
      </w:r>
      <w:r w:rsidRPr="004A2994">
        <w:rPr>
          <w:lang w:val="ru-RU"/>
        </w:rPr>
        <w:t xml:space="preserve"> </w:t>
      </w:r>
      <w:r w:rsidRPr="004A2994">
        <w:rPr>
          <w:rFonts w:ascii="Times New Roman" w:hAnsi="Times New Roman" w:cs="Times New Roman"/>
          <w:b/>
          <w:sz w:val="16"/>
          <w:lang w:val="ru-RU"/>
        </w:rPr>
        <w:t xml:space="preserve">Вяземский Котел </w:t>
      </w:r>
      <w:r w:rsidRPr="006C03A8">
        <w:rPr>
          <w:rFonts w:ascii="Times New Roman" w:hAnsi="Times New Roman" w:cs="Times New Roman"/>
          <w:sz w:val="16"/>
          <w:szCs w:val="16"/>
          <w:lang w:val="ru-RU"/>
        </w:rPr>
        <w:t>[Электронный ресурс]:</w:t>
      </w:r>
      <w:r>
        <w:rPr>
          <w:rFonts w:ascii="Times New Roman" w:hAnsi="Times New Roman" w:cs="Times New Roman"/>
          <w:sz w:val="16"/>
          <w:szCs w:val="16"/>
          <w:lang w:val="ru-RU"/>
        </w:rPr>
        <w:t xml:space="preserve"> </w:t>
      </w:r>
      <w:r w:rsidRPr="006C03A8">
        <w:rPr>
          <w:rFonts w:ascii="Times New Roman" w:hAnsi="Times New Roman" w:cs="Times New Roman"/>
          <w:sz w:val="16"/>
          <w:szCs w:val="16"/>
          <w:lang w:val="ru-RU"/>
        </w:rPr>
        <w:t>Док. фильм /</w:t>
      </w:r>
      <w:r>
        <w:rPr>
          <w:rFonts w:ascii="Times New Roman" w:hAnsi="Times New Roman" w:cs="Times New Roman"/>
          <w:sz w:val="16"/>
          <w:szCs w:val="16"/>
          <w:lang w:val="ru-RU"/>
        </w:rPr>
        <w:t xml:space="preserve"> С. Дубинкин. – Россия, 2011. – время воспроизведения: 39 мин. Анонс:</w:t>
      </w:r>
      <w:r w:rsidRPr="004A2994">
        <w:rPr>
          <w:lang w:val="ru-RU"/>
        </w:rPr>
        <w:t xml:space="preserve"> </w:t>
      </w:r>
      <w:r w:rsidRPr="004A2994">
        <w:rPr>
          <w:rFonts w:ascii="Times New Roman" w:hAnsi="Times New Roman" w:cs="Times New Roman"/>
          <w:sz w:val="16"/>
          <w:szCs w:val="16"/>
          <w:lang w:val="ru-RU"/>
        </w:rPr>
        <w:t xml:space="preserve">Октябрь 1941 года. Хаос войны. В полном окружении под Вязьмой </w:t>
      </w:r>
      <w:r>
        <w:rPr>
          <w:rFonts w:ascii="Times New Roman" w:hAnsi="Times New Roman" w:cs="Times New Roman"/>
          <w:sz w:val="16"/>
          <w:szCs w:val="16"/>
          <w:lang w:val="ru-RU"/>
        </w:rPr>
        <w:t xml:space="preserve">4 </w:t>
      </w:r>
      <w:r w:rsidRPr="004A2994">
        <w:rPr>
          <w:rFonts w:ascii="Times New Roman" w:hAnsi="Times New Roman" w:cs="Times New Roman"/>
          <w:sz w:val="16"/>
          <w:szCs w:val="16"/>
          <w:lang w:val="ru-RU"/>
        </w:rPr>
        <w:t>наши</w:t>
      </w:r>
      <w:r>
        <w:rPr>
          <w:rFonts w:ascii="Times New Roman" w:hAnsi="Times New Roman" w:cs="Times New Roman"/>
          <w:sz w:val="16"/>
          <w:szCs w:val="16"/>
          <w:lang w:val="ru-RU"/>
        </w:rPr>
        <w:t>х</w:t>
      </w:r>
      <w:r w:rsidRPr="004A2994">
        <w:rPr>
          <w:rFonts w:ascii="Times New Roman" w:hAnsi="Times New Roman" w:cs="Times New Roman"/>
          <w:sz w:val="16"/>
          <w:szCs w:val="16"/>
          <w:lang w:val="ru-RU"/>
        </w:rPr>
        <w:t xml:space="preserve"> арми</w:t>
      </w:r>
      <w:r>
        <w:rPr>
          <w:rFonts w:ascii="Times New Roman" w:hAnsi="Times New Roman" w:cs="Times New Roman"/>
          <w:sz w:val="16"/>
          <w:szCs w:val="16"/>
          <w:lang w:val="ru-RU"/>
        </w:rPr>
        <w:t xml:space="preserve">й, которые сражались </w:t>
      </w:r>
      <w:r w:rsidRPr="004A2994">
        <w:rPr>
          <w:rFonts w:ascii="Times New Roman" w:hAnsi="Times New Roman" w:cs="Times New Roman"/>
          <w:sz w:val="16"/>
          <w:szCs w:val="16"/>
          <w:lang w:val="ru-RU"/>
        </w:rPr>
        <w:t xml:space="preserve"> и гиб</w:t>
      </w:r>
      <w:r>
        <w:rPr>
          <w:rFonts w:ascii="Times New Roman" w:hAnsi="Times New Roman" w:cs="Times New Roman"/>
          <w:sz w:val="16"/>
          <w:szCs w:val="16"/>
          <w:lang w:val="ru-RU"/>
        </w:rPr>
        <w:t>ли</w:t>
      </w:r>
      <w:r w:rsidRPr="004A2994">
        <w:rPr>
          <w:rFonts w:ascii="Times New Roman" w:hAnsi="Times New Roman" w:cs="Times New Roman"/>
          <w:sz w:val="16"/>
          <w:szCs w:val="16"/>
          <w:lang w:val="ru-RU"/>
        </w:rPr>
        <w:t xml:space="preserve"> за Москву. На этих страницах войны 50 лет стоял гриф "секретно". Чем же на самом деле была Вяземская битва: военным поражением или стратегической победой? Кем были погибшие и взятые в немецкий плен генералы и солдаты: предателями или героями? И почему Святейший Патриарх Кирилл назвал это сражение "Русской Голгофой"?</w:t>
      </w:r>
      <w:r w:rsidRPr="0098753B">
        <w:rPr>
          <w:lang w:val="ru-RU"/>
        </w:rPr>
        <w:t xml:space="preserve"> </w:t>
      </w:r>
      <w:r w:rsidRPr="0098753B">
        <w:rPr>
          <w:rFonts w:ascii="Times New Roman" w:hAnsi="Times New Roman" w:cs="Times New Roman"/>
          <w:sz w:val="16"/>
          <w:szCs w:val="16"/>
          <w:lang w:val="ru-RU"/>
        </w:rPr>
        <w:t xml:space="preserve">Вопреки сегодняшней точке зрения немецкие военные высоко </w:t>
      </w:r>
      <w:r>
        <w:rPr>
          <w:rFonts w:ascii="Times New Roman" w:hAnsi="Times New Roman" w:cs="Times New Roman"/>
          <w:sz w:val="16"/>
          <w:szCs w:val="16"/>
          <w:lang w:val="ru-RU"/>
        </w:rPr>
        <w:t>оценивали боевые качества РККА.</w:t>
      </w:r>
    </w:p>
    <w:p w:rsidR="0075779F" w:rsidRPr="004A2994" w:rsidRDefault="0075779F" w:rsidP="0098753B">
      <w:pPr>
        <w:pStyle w:val="ac"/>
        <w:rPr>
          <w:lang w:val="ru-RU"/>
        </w:rPr>
      </w:pPr>
      <w:r w:rsidRPr="0098753B">
        <w:rPr>
          <w:rFonts w:ascii="Times New Roman" w:hAnsi="Times New Roman" w:cs="Times New Roman"/>
          <w:sz w:val="16"/>
          <w:szCs w:val="16"/>
          <w:lang w:val="ru-RU"/>
        </w:rPr>
        <w:t xml:space="preserve"> Через месяц боев Гальдер записывает окончательный и крайне неприятный для германского командования вывод, сделанный фельдмаршалом Браухичем: «Своеобразие страны и своеобразие характера русских придает кампании особую специфику. Первый серьезный противник».</w:t>
      </w:r>
    </w:p>
  </w:endnote>
  <w:endnote w:id="48">
    <w:p w:rsidR="0075779F" w:rsidRPr="00F37E46" w:rsidRDefault="0075779F" w:rsidP="00B26390">
      <w:pPr>
        <w:pStyle w:val="ac"/>
        <w:rPr>
          <w:lang w:val="ru-RU"/>
        </w:rPr>
      </w:pPr>
      <w:r>
        <w:rPr>
          <w:rStyle w:val="ae"/>
        </w:rPr>
        <w:endnoteRef/>
      </w:r>
      <w:r w:rsidRPr="00B26390">
        <w:rPr>
          <w:lang w:val="ru-RU"/>
        </w:rPr>
        <w:t xml:space="preserve"> </w:t>
      </w:r>
      <w:r w:rsidRPr="00B26390">
        <w:rPr>
          <w:rFonts w:ascii="Times New Roman" w:hAnsi="Times New Roman" w:cs="Times New Roman"/>
          <w:b/>
          <w:sz w:val="16"/>
          <w:lang w:val="ru-RU"/>
        </w:rPr>
        <w:t>Будапештская наступательная операция</w:t>
      </w:r>
      <w:r w:rsidRPr="00B26390">
        <w:rPr>
          <w:rFonts w:ascii="Times New Roman" w:hAnsi="Times New Roman" w:cs="Times New Roman"/>
          <w:sz w:val="16"/>
          <w:lang w:val="ru-RU"/>
        </w:rPr>
        <w:t xml:space="preserve"> </w:t>
      </w:r>
      <w:r w:rsidRPr="006C03A8">
        <w:rPr>
          <w:rFonts w:ascii="Times New Roman" w:hAnsi="Times New Roman" w:cs="Times New Roman"/>
          <w:sz w:val="16"/>
          <w:szCs w:val="16"/>
          <w:lang w:val="ru-RU"/>
        </w:rPr>
        <w:t>[Э</w:t>
      </w:r>
      <w:r>
        <w:rPr>
          <w:rFonts w:ascii="Times New Roman" w:hAnsi="Times New Roman" w:cs="Times New Roman"/>
          <w:sz w:val="16"/>
          <w:szCs w:val="16"/>
          <w:lang w:val="ru-RU"/>
        </w:rPr>
        <w:t xml:space="preserve">лектронный ресурс]: Док. фильм </w:t>
      </w:r>
      <w:r w:rsidRPr="005E7627">
        <w:rPr>
          <w:rFonts w:ascii="Times New Roman" w:hAnsi="Times New Roman" w:cs="Times New Roman"/>
          <w:sz w:val="16"/>
          <w:szCs w:val="16"/>
          <w:lang w:val="ru-RU"/>
        </w:rPr>
        <w:t>/</w:t>
      </w:r>
      <w:r w:rsidRPr="00F37E46">
        <w:rPr>
          <w:rFonts w:ascii="Times New Roman" w:hAnsi="Times New Roman" w:cs="Times New Roman"/>
          <w:sz w:val="16"/>
          <w:szCs w:val="16"/>
          <w:lang w:val="ru-RU"/>
        </w:rPr>
        <w:t>Д</w:t>
      </w:r>
      <w:r>
        <w:rPr>
          <w:rFonts w:ascii="Times New Roman" w:hAnsi="Times New Roman" w:cs="Times New Roman"/>
          <w:sz w:val="16"/>
          <w:szCs w:val="16"/>
          <w:lang w:val="ru-RU"/>
        </w:rPr>
        <w:t>. Мицук;</w:t>
      </w:r>
      <w:r w:rsidRPr="00F37E46">
        <w:rPr>
          <w:rFonts w:ascii="Times New Roman" w:hAnsi="Times New Roman" w:cs="Times New Roman"/>
          <w:sz w:val="16"/>
          <w:szCs w:val="16"/>
          <w:lang w:val="ru-RU"/>
        </w:rPr>
        <w:t xml:space="preserve"> Д</w:t>
      </w:r>
      <w:r>
        <w:rPr>
          <w:rFonts w:ascii="Times New Roman" w:hAnsi="Times New Roman" w:cs="Times New Roman"/>
          <w:sz w:val="16"/>
          <w:szCs w:val="16"/>
          <w:lang w:val="ru-RU"/>
        </w:rPr>
        <w:t xml:space="preserve">. </w:t>
      </w:r>
      <w:r w:rsidRPr="00F37E46">
        <w:rPr>
          <w:rFonts w:ascii="Times New Roman" w:hAnsi="Times New Roman" w:cs="Times New Roman"/>
          <w:sz w:val="16"/>
          <w:szCs w:val="16"/>
          <w:lang w:val="ru-RU"/>
        </w:rPr>
        <w:t>Андреев</w:t>
      </w:r>
      <w:r>
        <w:rPr>
          <w:rFonts w:ascii="Times New Roman" w:hAnsi="Times New Roman" w:cs="Times New Roman"/>
          <w:sz w:val="16"/>
          <w:szCs w:val="16"/>
          <w:lang w:val="ru-RU"/>
        </w:rPr>
        <w:t xml:space="preserve">. – Россия, 2012-2013. – время воспроизведения: 24 мин. – </w:t>
      </w:r>
      <w:r w:rsidRPr="00F809F1">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Освобождение</w:t>
      </w:r>
      <w:r w:rsidRPr="00F809F1">
        <w:rPr>
          <w:rFonts w:ascii="Times New Roman" w:hAnsi="Times New Roman" w:cs="Times New Roman"/>
          <w:sz w:val="16"/>
          <w:szCs w:val="16"/>
          <w:lang w:val="ru-RU"/>
        </w:rPr>
        <w:t>]</w:t>
      </w:r>
      <w:r>
        <w:rPr>
          <w:rFonts w:ascii="Times New Roman" w:hAnsi="Times New Roman" w:cs="Times New Roman"/>
          <w:sz w:val="16"/>
          <w:szCs w:val="16"/>
          <w:lang w:val="ru-RU"/>
        </w:rPr>
        <w:t>.Анонс:</w:t>
      </w:r>
      <w:r w:rsidRPr="00A226B5">
        <w:rPr>
          <w:rFonts w:ascii="Times New Roman" w:hAnsi="Times New Roman" w:cs="Times New Roman"/>
          <w:sz w:val="16"/>
          <w:szCs w:val="16"/>
          <w:lang w:val="ru-RU"/>
        </w:rPr>
        <w:t xml:space="preserve"> </w:t>
      </w:r>
      <w:r w:rsidRPr="00F37E46">
        <w:rPr>
          <w:rFonts w:ascii="Times New Roman" w:hAnsi="Times New Roman" w:cs="Times New Roman"/>
          <w:sz w:val="16"/>
          <w:szCs w:val="16"/>
          <w:lang w:val="ru-RU"/>
        </w:rPr>
        <w:t>В 1944 году советские войска восстановили границу СССР. Но необходимо было идти дальше, до Берлина. Германия была еще сильна, а союзники по антигитлеровской коалиции в одночасье могли стать и противниками. Остановиться сейчас означило завтра потерпеть поражение. На фронте все, от солдата до маршала, это хорошо понимали. Что бы выжить нужно было победить, «добить зверя в его же логове»… Уникальный документальный сериал «Освобождение» о блестящих операциях Красной Армии в Европе, о том какой ценой дост</w:t>
      </w:r>
      <w:r>
        <w:rPr>
          <w:rFonts w:ascii="Times New Roman" w:hAnsi="Times New Roman" w:cs="Times New Roman"/>
          <w:sz w:val="16"/>
          <w:szCs w:val="16"/>
          <w:lang w:val="ru-RU"/>
        </w:rPr>
        <w:t xml:space="preserve">алась эта победа и том, как </w:t>
      </w:r>
      <w:r w:rsidRPr="00F37E46">
        <w:rPr>
          <w:rFonts w:ascii="Times New Roman" w:hAnsi="Times New Roman" w:cs="Times New Roman"/>
          <w:sz w:val="16"/>
          <w:szCs w:val="16"/>
          <w:lang w:val="ru-RU"/>
        </w:rPr>
        <w:t>немецкий имперский нацизм победила простая советская правда.</w:t>
      </w:r>
      <w:r>
        <w:rPr>
          <w:rFonts w:ascii="Times New Roman" w:hAnsi="Times New Roman" w:cs="Times New Roman"/>
          <w:sz w:val="16"/>
          <w:szCs w:val="16"/>
          <w:lang w:val="ru-RU"/>
        </w:rPr>
        <w:t xml:space="preserve"> В этой серии речь пойдет о </w:t>
      </w:r>
      <w:r>
        <w:rPr>
          <w:rFonts w:ascii="Times New Roman" w:hAnsi="Times New Roman" w:cs="Times New Roman"/>
          <w:sz w:val="16"/>
          <w:lang w:val="ru-RU"/>
        </w:rPr>
        <w:t xml:space="preserve">Будапештской </w:t>
      </w:r>
      <w:r>
        <w:rPr>
          <w:rFonts w:ascii="Times New Roman" w:hAnsi="Times New Roman" w:cs="Times New Roman"/>
          <w:b/>
          <w:sz w:val="16"/>
          <w:lang w:val="ru-RU"/>
        </w:rPr>
        <w:t xml:space="preserve"> </w:t>
      </w:r>
      <w:r>
        <w:rPr>
          <w:rFonts w:ascii="Times New Roman" w:hAnsi="Times New Roman" w:cs="Times New Roman"/>
          <w:sz w:val="16"/>
          <w:szCs w:val="16"/>
          <w:lang w:val="ru-RU"/>
        </w:rPr>
        <w:t>наступательной операции.</w:t>
      </w:r>
    </w:p>
    <w:p w:rsidR="0075779F" w:rsidRPr="00B26390" w:rsidRDefault="0075779F">
      <w:pPr>
        <w:pStyle w:val="ac"/>
        <w:rPr>
          <w:lang w:val="ru-RU"/>
        </w:rPr>
      </w:pPr>
    </w:p>
  </w:endnote>
  <w:endnote w:id="49">
    <w:p w:rsidR="0075779F" w:rsidRPr="006E1093" w:rsidRDefault="0075779F" w:rsidP="006E1093">
      <w:pPr>
        <w:pStyle w:val="ac"/>
        <w:rPr>
          <w:rFonts w:ascii="Times New Roman" w:hAnsi="Times New Roman" w:cs="Times New Roman"/>
          <w:sz w:val="16"/>
          <w:szCs w:val="16"/>
          <w:lang w:val="ru-RU"/>
        </w:rPr>
      </w:pPr>
      <w:r>
        <w:rPr>
          <w:rStyle w:val="ae"/>
        </w:rPr>
        <w:endnoteRef/>
      </w:r>
      <w:r w:rsidRPr="006E1093">
        <w:rPr>
          <w:lang w:val="ru-RU"/>
        </w:rPr>
        <w:t xml:space="preserve"> </w:t>
      </w:r>
      <w:r w:rsidRPr="006E1093">
        <w:rPr>
          <w:rFonts w:ascii="Times New Roman" w:hAnsi="Times New Roman" w:cs="Times New Roman"/>
          <w:b/>
          <w:sz w:val="16"/>
          <w:szCs w:val="16"/>
          <w:lang w:val="ru-RU"/>
        </w:rPr>
        <w:t xml:space="preserve">Битва за Киев </w:t>
      </w:r>
      <w:r w:rsidRPr="006E1093">
        <w:rPr>
          <w:rFonts w:ascii="Times New Roman" w:hAnsi="Times New Roman" w:cs="Times New Roman"/>
          <w:sz w:val="16"/>
          <w:szCs w:val="16"/>
          <w:lang w:val="ru-RU"/>
        </w:rPr>
        <w:t>[Электронный ресурс]: Док. фильм /</w:t>
      </w:r>
      <w:r>
        <w:rPr>
          <w:rFonts w:ascii="Times New Roman" w:hAnsi="Times New Roman" w:cs="Times New Roman"/>
          <w:sz w:val="16"/>
          <w:szCs w:val="16"/>
          <w:lang w:val="ru-RU"/>
        </w:rPr>
        <w:t xml:space="preserve"> Телеканал Интер. – Украина, 2013. – время воспроизведения: 43 мин. Анонс: </w:t>
      </w:r>
      <w:r w:rsidRPr="006E1093">
        <w:rPr>
          <w:rFonts w:ascii="Times New Roman" w:hAnsi="Times New Roman" w:cs="Times New Roman"/>
          <w:sz w:val="16"/>
          <w:szCs w:val="16"/>
          <w:lang w:val="ru-RU"/>
        </w:rPr>
        <w:t xml:space="preserve">До сих пор на окраинах Киева находят останки погибших, почти всегда их имена остаются неизвестными. Осень 1943 года, в войне между СССР и Германией уже наступил перелом - позади Сталинград, Курская Дуга, Советская армия освобождает Харьков и протяженностью фронта больше 700 километров выходит к Днепру. Немцы намеренные драться оборону вдоль берега годами, для этого вдоль берега возводится "Восточный вал", он должен остановить наступающие армии Советской </w:t>
      </w:r>
      <w:r>
        <w:rPr>
          <w:rFonts w:ascii="Times New Roman" w:hAnsi="Times New Roman" w:cs="Times New Roman"/>
          <w:sz w:val="16"/>
          <w:szCs w:val="16"/>
          <w:lang w:val="ru-RU"/>
        </w:rPr>
        <w:t>армии.</w:t>
      </w:r>
    </w:p>
    <w:p w:rsidR="0075779F" w:rsidRPr="006E1093" w:rsidRDefault="0075779F" w:rsidP="006E1093">
      <w:pPr>
        <w:pStyle w:val="ac"/>
        <w:rPr>
          <w:lang w:val="ru-RU"/>
        </w:rPr>
      </w:pPr>
      <w:r w:rsidRPr="006E1093">
        <w:rPr>
          <w:rFonts w:ascii="Times New Roman" w:hAnsi="Times New Roman" w:cs="Times New Roman"/>
          <w:sz w:val="16"/>
          <w:szCs w:val="16"/>
          <w:lang w:val="ru-RU"/>
        </w:rPr>
        <w:t>В конце сентября были захвачены два плацдарма - Букринский и вспомогательный Лютежский плацдарм. В течении всего октября месяца за них велись ожесточенные бои. В начале ноября была проведена Киевская наступательная операция. Киев был освобожден. В фильме увидите как сейчас выглядят эти плацдармы, о ходе боев рассказывают ветераны и местные жители.</w:t>
      </w:r>
    </w:p>
  </w:endnote>
  <w:endnote w:id="50">
    <w:p w:rsidR="0075779F" w:rsidRPr="00B23E2F" w:rsidRDefault="0075779F">
      <w:pPr>
        <w:pStyle w:val="ac"/>
        <w:rPr>
          <w:lang w:val="ru-RU"/>
        </w:rPr>
      </w:pPr>
      <w:r>
        <w:rPr>
          <w:rStyle w:val="ae"/>
        </w:rPr>
        <w:endnoteRef/>
      </w:r>
      <w:r w:rsidRPr="00B23E2F">
        <w:rPr>
          <w:lang w:val="ru-RU"/>
        </w:rPr>
        <w:t xml:space="preserve"> </w:t>
      </w:r>
      <w:r w:rsidRPr="004A2994">
        <w:rPr>
          <w:rFonts w:ascii="Times New Roman" w:hAnsi="Times New Roman" w:cs="Times New Roman"/>
          <w:b/>
          <w:sz w:val="16"/>
          <w:lang w:val="ru-RU"/>
        </w:rPr>
        <w:t>Парад на Красной Площади 7 ноября 1941 года</w:t>
      </w:r>
      <w:r>
        <w:rPr>
          <w:rFonts w:ascii="Times New Roman" w:hAnsi="Times New Roman" w:cs="Times New Roman"/>
          <w:sz w:val="16"/>
          <w:lang w:val="ru-RU"/>
        </w:rPr>
        <w:t xml:space="preserve"> </w:t>
      </w:r>
      <w:r w:rsidRPr="006C03A8">
        <w:rPr>
          <w:rFonts w:ascii="Times New Roman" w:hAnsi="Times New Roman" w:cs="Times New Roman"/>
          <w:sz w:val="16"/>
          <w:szCs w:val="16"/>
          <w:lang w:val="ru-RU"/>
        </w:rPr>
        <w:t>[Электронный ресурс]:</w:t>
      </w:r>
      <w:r>
        <w:rPr>
          <w:rFonts w:ascii="Times New Roman" w:hAnsi="Times New Roman" w:cs="Times New Roman"/>
          <w:sz w:val="16"/>
          <w:szCs w:val="16"/>
          <w:lang w:val="ru-RU"/>
        </w:rPr>
        <w:t xml:space="preserve"> Кинохроника. – СССР,1941. – время воспроизведения: 7 мин. Анонс: </w:t>
      </w:r>
      <w:r w:rsidRPr="00B23E2F">
        <w:rPr>
          <w:rFonts w:ascii="Times New Roman" w:hAnsi="Times New Roman" w:cs="Times New Roman"/>
          <w:sz w:val="16"/>
          <w:szCs w:val="16"/>
          <w:lang w:val="ru-RU"/>
        </w:rPr>
        <w:t>Парад на Красной площади 7 ноября 1941 года — военный парад в честь 24-й годовщины Октябрьской революции, проведенный во время Московской битвы, когда линия фронта проходила всего в нескольких десятках километров от города. Этот парад по силе воздействия на ход событий приравнивается к важнейшей военной операции. Он имел огромное значение по поднятию морального духа армии и всей страны, показав всему миру, что Москва не сдаётся и боевой дух армии не сломлен.  Многие военные подразделения после окончания парада отправились прямиком на фронт.</w:t>
      </w:r>
    </w:p>
  </w:endnote>
  <w:endnote w:id="51">
    <w:p w:rsidR="0075779F" w:rsidRPr="00EC1EF2" w:rsidRDefault="0075779F" w:rsidP="00EC1EF2">
      <w:pPr>
        <w:pStyle w:val="ac"/>
        <w:rPr>
          <w:rFonts w:ascii="Times New Roman" w:hAnsi="Times New Roman" w:cs="Times New Roman"/>
          <w:sz w:val="16"/>
          <w:szCs w:val="16"/>
          <w:lang w:val="ru-RU"/>
        </w:rPr>
      </w:pPr>
      <w:r>
        <w:rPr>
          <w:rStyle w:val="ae"/>
        </w:rPr>
        <w:endnoteRef/>
      </w:r>
      <w:r w:rsidRPr="00401C83">
        <w:rPr>
          <w:lang w:val="ru-RU"/>
        </w:rPr>
        <w:t xml:space="preserve"> </w:t>
      </w:r>
      <w:r w:rsidRPr="00EC1EF2">
        <w:rPr>
          <w:rFonts w:ascii="Times New Roman" w:hAnsi="Times New Roman" w:cs="Times New Roman"/>
          <w:b/>
          <w:sz w:val="16"/>
          <w:szCs w:val="16"/>
          <w:lang w:val="ru-RU"/>
        </w:rPr>
        <w:t>Битва за Москву</w:t>
      </w:r>
      <w:r w:rsidRPr="00EC1EF2">
        <w:rPr>
          <w:rFonts w:ascii="Times New Roman" w:hAnsi="Times New Roman" w:cs="Times New Roman"/>
          <w:sz w:val="16"/>
          <w:szCs w:val="16"/>
          <w:lang w:val="ru-RU"/>
        </w:rPr>
        <w:t xml:space="preserve"> [Электронный ресурс]: Док. сериал /  В. Ряшин, В. Бабич; Студия СтарМедиаПро</w:t>
      </w:r>
      <w:r>
        <w:rPr>
          <w:rFonts w:ascii="Times New Roman" w:hAnsi="Times New Roman" w:cs="Times New Roman"/>
          <w:sz w:val="16"/>
          <w:szCs w:val="16"/>
          <w:lang w:val="ru-RU"/>
        </w:rPr>
        <w:t xml:space="preserve">. – Россия, 2006. – время воспроизведения: по  4 мин. -  65 серий. Анонс: </w:t>
      </w:r>
      <w:r w:rsidRPr="00EC1EF2">
        <w:rPr>
          <w:rFonts w:ascii="Times New Roman" w:hAnsi="Times New Roman" w:cs="Times New Roman"/>
          <w:sz w:val="16"/>
          <w:szCs w:val="16"/>
          <w:lang w:val="ru-RU"/>
        </w:rPr>
        <w:t>В 2006 году Россия отметила 65-летие героической обороны Москвы. Чем дальше уходят в историю те дни 1941-го года, чем меньше остается свидетелей и участников боев, тем труднее осознать, особенно молодому поколению, трагизм и значение битв за столицу. В ходе Московской битвы произошел один из ключевых, таких же, как в 1812 году на Бородинском поле, поворотных моментов в судьбе нашего государства. Осенью и зимой 41-го Москва могла пасть. И что тогда? К счастью, ответа на этот вопрос никогда не будет. Потому что история дала другое решение.</w:t>
      </w:r>
    </w:p>
    <w:p w:rsidR="0075779F" w:rsidRPr="00F074E7" w:rsidRDefault="0075779F" w:rsidP="00EC1EF2">
      <w:pPr>
        <w:pStyle w:val="ac"/>
        <w:rPr>
          <w:lang w:val="ru-RU"/>
        </w:rPr>
      </w:pPr>
      <w:r w:rsidRPr="00EC1EF2">
        <w:rPr>
          <w:rFonts w:ascii="Times New Roman" w:hAnsi="Times New Roman" w:cs="Times New Roman"/>
          <w:sz w:val="16"/>
          <w:szCs w:val="16"/>
          <w:lang w:val="ru-RU"/>
        </w:rPr>
        <w:t xml:space="preserve"> Предлагаемый вашему вниманию документальный сериал посвящен этой юбилейной дате.</w:t>
      </w:r>
    </w:p>
  </w:endnote>
  <w:endnote w:id="52">
    <w:p w:rsidR="0075779F" w:rsidRPr="00F93745" w:rsidRDefault="0075779F" w:rsidP="00F93745">
      <w:pPr>
        <w:pStyle w:val="ac"/>
        <w:rPr>
          <w:rFonts w:ascii="Times New Roman" w:hAnsi="Times New Roman" w:cs="Times New Roman"/>
          <w:b/>
          <w:sz w:val="40"/>
          <w:szCs w:val="16"/>
          <w:lang w:val="ru-RU"/>
        </w:rPr>
      </w:pPr>
      <w:r>
        <w:rPr>
          <w:rStyle w:val="ae"/>
        </w:rPr>
        <w:endnoteRef/>
      </w:r>
      <w:r w:rsidRPr="00BE2138">
        <w:rPr>
          <w:lang w:val="ru-RU"/>
        </w:rPr>
        <w:t xml:space="preserve"> </w:t>
      </w:r>
      <w:r w:rsidRPr="00245BC9">
        <w:rPr>
          <w:rFonts w:ascii="Times New Roman" w:hAnsi="Times New Roman" w:cs="Times New Roman"/>
          <w:b/>
          <w:sz w:val="16"/>
          <w:szCs w:val="16"/>
          <w:lang w:val="ru-RU"/>
        </w:rPr>
        <w:t>Битва за Москву</w:t>
      </w:r>
      <w:r>
        <w:rPr>
          <w:rFonts w:ascii="Times New Roman" w:hAnsi="Times New Roman" w:cs="Times New Roman"/>
          <w:lang w:val="ru-RU"/>
        </w:rPr>
        <w:t xml:space="preserve"> </w:t>
      </w:r>
      <w:r w:rsidRPr="00EC1EF2">
        <w:rPr>
          <w:rFonts w:ascii="Times New Roman" w:hAnsi="Times New Roman" w:cs="Times New Roman"/>
          <w:sz w:val="16"/>
          <w:szCs w:val="16"/>
          <w:lang w:val="ru-RU"/>
        </w:rPr>
        <w:t xml:space="preserve">[Электронный ресурс]: Док. </w:t>
      </w:r>
      <w:r>
        <w:rPr>
          <w:rFonts w:ascii="Times New Roman" w:hAnsi="Times New Roman" w:cs="Times New Roman"/>
          <w:sz w:val="16"/>
          <w:szCs w:val="16"/>
          <w:lang w:val="ru-RU"/>
        </w:rPr>
        <w:t>фильм</w:t>
      </w:r>
      <w:r w:rsidRPr="00EC1EF2">
        <w:rPr>
          <w:rFonts w:ascii="Times New Roman" w:hAnsi="Times New Roman" w:cs="Times New Roman"/>
          <w:sz w:val="16"/>
          <w:szCs w:val="16"/>
          <w:lang w:val="ru-RU"/>
        </w:rPr>
        <w:t xml:space="preserve"> / Студия СтарМедиаПро</w:t>
      </w:r>
      <w:r>
        <w:rPr>
          <w:rFonts w:ascii="Times New Roman" w:hAnsi="Times New Roman" w:cs="Times New Roman"/>
          <w:sz w:val="16"/>
          <w:szCs w:val="16"/>
          <w:lang w:val="ru-RU"/>
        </w:rPr>
        <w:t xml:space="preserve">. – Россия, 2010. – время воспроизведения: 48 мин. – </w:t>
      </w:r>
      <w:r w:rsidRPr="00BE2138">
        <w:rPr>
          <w:rFonts w:ascii="Times New Roman" w:hAnsi="Times New Roman" w:cs="Times New Roman"/>
          <w:sz w:val="16"/>
          <w:szCs w:val="16"/>
          <w:lang w:val="ru-RU"/>
        </w:rPr>
        <w:t>[</w:t>
      </w:r>
      <w:r>
        <w:rPr>
          <w:rFonts w:ascii="Times New Roman" w:hAnsi="Times New Roman" w:cs="Times New Roman"/>
          <w:sz w:val="16"/>
          <w:szCs w:val="16"/>
          <w:lang w:val="ru-RU"/>
        </w:rPr>
        <w:t>Документальный цикл Великая война</w:t>
      </w:r>
      <w:r w:rsidRPr="00BE2138">
        <w:rPr>
          <w:rFonts w:ascii="Times New Roman" w:hAnsi="Times New Roman" w:cs="Times New Roman"/>
          <w:sz w:val="16"/>
          <w:szCs w:val="16"/>
          <w:lang w:val="ru-RU"/>
        </w:rPr>
        <w:t>]</w:t>
      </w:r>
      <w:r>
        <w:rPr>
          <w:rFonts w:ascii="Times New Roman" w:hAnsi="Times New Roman" w:cs="Times New Roman"/>
          <w:sz w:val="16"/>
          <w:szCs w:val="16"/>
          <w:lang w:val="ru-RU"/>
        </w:rPr>
        <w:t xml:space="preserve">. Анонс: </w:t>
      </w:r>
      <w:r w:rsidRPr="000524E6">
        <w:rPr>
          <w:rFonts w:ascii="Times New Roman" w:hAnsi="Times New Roman" w:cs="Times New Roman"/>
          <w:sz w:val="16"/>
          <w:szCs w:val="16"/>
          <w:lang w:val="ru-RU"/>
        </w:rPr>
        <w:t>С первых дней войны Москва готовилась к обороне. Были эвакуированы учреждения и заводы, посольства и министерства. Чтобы организовать оборону и остановить наступление фашистов на столицу, из Ленинграда был отозван маршал Жуков. По плану немецкой операции "Тайфун" вся мощь удара группы армий "Центр" была направлена на Москву. Немецкие части получали подкрепление, а, Жукову требовались резервы и время, которых у него не было. 17 октября Москва была переведена на осадное положение. Но 7 ноября мир узнал о том, что на Красной площади состоялся парад. Пройдя по брусчатке главной площади страны, части Красной Армии отправлялись прямо на фронт, на защиту столицы.</w:t>
      </w:r>
      <w:r>
        <w:rPr>
          <w:rFonts w:ascii="Times New Roman" w:hAnsi="Times New Roman" w:cs="Times New Roman"/>
          <w:sz w:val="16"/>
          <w:szCs w:val="16"/>
          <w:lang w:val="ru-RU"/>
        </w:rPr>
        <w:t xml:space="preserve"> </w:t>
      </w:r>
    </w:p>
    <w:p w:rsidR="0075779F" w:rsidRPr="00BE2138" w:rsidRDefault="0075779F">
      <w:pPr>
        <w:pStyle w:val="ac"/>
        <w:rPr>
          <w:lang w:val="ru-R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MS Shell Dlg 2">
    <w:panose1 w:val="020B0604030504040204"/>
    <w:charset w:val="CC"/>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A2B" w:rsidRDefault="00890A2B" w:rsidP="00332E29">
      <w:pPr>
        <w:spacing w:before="0" w:line="240" w:lineRule="auto"/>
      </w:pPr>
      <w:r>
        <w:separator/>
      </w:r>
    </w:p>
  </w:footnote>
  <w:footnote w:type="continuationSeparator" w:id="0">
    <w:p w:rsidR="00890A2B" w:rsidRDefault="00890A2B" w:rsidP="00332E29">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3B0F"/>
    <w:multiLevelType w:val="hybridMultilevel"/>
    <w:tmpl w:val="5E10FF5C"/>
    <w:lvl w:ilvl="0" w:tplc="1C6A6E3E">
      <w:start w:val="1"/>
      <w:numFmt w:val="bullet"/>
      <w:pStyle w:va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847A37"/>
    <w:multiLevelType w:val="hybridMultilevel"/>
    <w:tmpl w:val="D14A9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324005"/>
    <w:multiLevelType w:val="hybridMultilevel"/>
    <w:tmpl w:val="8F24D862"/>
    <w:lvl w:ilvl="0" w:tplc="A6DA6FA4">
      <w:start w:val="1"/>
      <w:numFmt w:val="decimal"/>
      <w:pStyle w:val="10"/>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E29"/>
    <w:rsid w:val="0000198E"/>
    <w:rsid w:val="000019AE"/>
    <w:rsid w:val="0004425A"/>
    <w:rsid w:val="000524E6"/>
    <w:rsid w:val="00052FA8"/>
    <w:rsid w:val="00062CB4"/>
    <w:rsid w:val="00067BD5"/>
    <w:rsid w:val="00077758"/>
    <w:rsid w:val="000D7602"/>
    <w:rsid w:val="00122775"/>
    <w:rsid w:val="00123A98"/>
    <w:rsid w:val="00131D7C"/>
    <w:rsid w:val="001336AB"/>
    <w:rsid w:val="001531CF"/>
    <w:rsid w:val="00161EC2"/>
    <w:rsid w:val="001647DF"/>
    <w:rsid w:val="00192D14"/>
    <w:rsid w:val="001C0106"/>
    <w:rsid w:val="001C29E8"/>
    <w:rsid w:val="001E7757"/>
    <w:rsid w:val="002020F1"/>
    <w:rsid w:val="002131BE"/>
    <w:rsid w:val="00245BC9"/>
    <w:rsid w:val="00286634"/>
    <w:rsid w:val="00294BA1"/>
    <w:rsid w:val="002A2BA8"/>
    <w:rsid w:val="002C0A95"/>
    <w:rsid w:val="002C371C"/>
    <w:rsid w:val="002D2FCB"/>
    <w:rsid w:val="002D3ABF"/>
    <w:rsid w:val="003120CE"/>
    <w:rsid w:val="003257CD"/>
    <w:rsid w:val="00332E29"/>
    <w:rsid w:val="00341A3C"/>
    <w:rsid w:val="00362F7F"/>
    <w:rsid w:val="00377FBD"/>
    <w:rsid w:val="00383872"/>
    <w:rsid w:val="003A06EB"/>
    <w:rsid w:val="003B4B05"/>
    <w:rsid w:val="003D0DAA"/>
    <w:rsid w:val="003E6F5E"/>
    <w:rsid w:val="00401C83"/>
    <w:rsid w:val="00422B7D"/>
    <w:rsid w:val="004334B3"/>
    <w:rsid w:val="004433C7"/>
    <w:rsid w:val="00462ECB"/>
    <w:rsid w:val="004844DC"/>
    <w:rsid w:val="004A2994"/>
    <w:rsid w:val="004A492B"/>
    <w:rsid w:val="004C37B0"/>
    <w:rsid w:val="00507935"/>
    <w:rsid w:val="00511CE4"/>
    <w:rsid w:val="00526132"/>
    <w:rsid w:val="00551079"/>
    <w:rsid w:val="005C41DE"/>
    <w:rsid w:val="005C4867"/>
    <w:rsid w:val="005E7627"/>
    <w:rsid w:val="00627D8B"/>
    <w:rsid w:val="00636CB7"/>
    <w:rsid w:val="00643934"/>
    <w:rsid w:val="00647BFA"/>
    <w:rsid w:val="00667089"/>
    <w:rsid w:val="00672E17"/>
    <w:rsid w:val="00673A92"/>
    <w:rsid w:val="00674C82"/>
    <w:rsid w:val="0068316E"/>
    <w:rsid w:val="006A5AEC"/>
    <w:rsid w:val="006B5AA0"/>
    <w:rsid w:val="006C00A8"/>
    <w:rsid w:val="006C03A8"/>
    <w:rsid w:val="006E1093"/>
    <w:rsid w:val="006F0836"/>
    <w:rsid w:val="00712A44"/>
    <w:rsid w:val="007217AF"/>
    <w:rsid w:val="007225B0"/>
    <w:rsid w:val="00722B72"/>
    <w:rsid w:val="00730173"/>
    <w:rsid w:val="00743507"/>
    <w:rsid w:val="0075779F"/>
    <w:rsid w:val="007739CD"/>
    <w:rsid w:val="00792FD6"/>
    <w:rsid w:val="007963C7"/>
    <w:rsid w:val="007A68FE"/>
    <w:rsid w:val="007B2F55"/>
    <w:rsid w:val="007C2887"/>
    <w:rsid w:val="007F031D"/>
    <w:rsid w:val="007F74CF"/>
    <w:rsid w:val="008273DC"/>
    <w:rsid w:val="008313C7"/>
    <w:rsid w:val="00834791"/>
    <w:rsid w:val="00835B1E"/>
    <w:rsid w:val="00865C3C"/>
    <w:rsid w:val="00875A7E"/>
    <w:rsid w:val="00882FB5"/>
    <w:rsid w:val="00890A2B"/>
    <w:rsid w:val="008E01F0"/>
    <w:rsid w:val="008F1E43"/>
    <w:rsid w:val="00934CC6"/>
    <w:rsid w:val="0096017C"/>
    <w:rsid w:val="009606CE"/>
    <w:rsid w:val="00960F25"/>
    <w:rsid w:val="009667D9"/>
    <w:rsid w:val="009702A3"/>
    <w:rsid w:val="00980F44"/>
    <w:rsid w:val="0098753B"/>
    <w:rsid w:val="009961EE"/>
    <w:rsid w:val="009A43D2"/>
    <w:rsid w:val="009B0929"/>
    <w:rsid w:val="009C0FDA"/>
    <w:rsid w:val="009F6F15"/>
    <w:rsid w:val="00A03673"/>
    <w:rsid w:val="00A10338"/>
    <w:rsid w:val="00A11D2B"/>
    <w:rsid w:val="00A168F7"/>
    <w:rsid w:val="00A226B5"/>
    <w:rsid w:val="00A22814"/>
    <w:rsid w:val="00A70237"/>
    <w:rsid w:val="00A70885"/>
    <w:rsid w:val="00A72E08"/>
    <w:rsid w:val="00A932F9"/>
    <w:rsid w:val="00AC33B5"/>
    <w:rsid w:val="00AC40BB"/>
    <w:rsid w:val="00AF0E84"/>
    <w:rsid w:val="00AF506D"/>
    <w:rsid w:val="00B15937"/>
    <w:rsid w:val="00B20E49"/>
    <w:rsid w:val="00B23E2F"/>
    <w:rsid w:val="00B26390"/>
    <w:rsid w:val="00B36B6D"/>
    <w:rsid w:val="00B40D7C"/>
    <w:rsid w:val="00B532FF"/>
    <w:rsid w:val="00B608C7"/>
    <w:rsid w:val="00B7790D"/>
    <w:rsid w:val="00B9751D"/>
    <w:rsid w:val="00BE2138"/>
    <w:rsid w:val="00BE3F99"/>
    <w:rsid w:val="00BF012B"/>
    <w:rsid w:val="00C35AEB"/>
    <w:rsid w:val="00C427E3"/>
    <w:rsid w:val="00C70B05"/>
    <w:rsid w:val="00C85D1F"/>
    <w:rsid w:val="00C879FD"/>
    <w:rsid w:val="00C94AD9"/>
    <w:rsid w:val="00CA3319"/>
    <w:rsid w:val="00CB1CC6"/>
    <w:rsid w:val="00CC7460"/>
    <w:rsid w:val="00CE2B86"/>
    <w:rsid w:val="00CE5BCE"/>
    <w:rsid w:val="00CF0615"/>
    <w:rsid w:val="00D17801"/>
    <w:rsid w:val="00D414B4"/>
    <w:rsid w:val="00D54218"/>
    <w:rsid w:val="00D82EE8"/>
    <w:rsid w:val="00D91A06"/>
    <w:rsid w:val="00DC36F9"/>
    <w:rsid w:val="00DD243A"/>
    <w:rsid w:val="00E129C8"/>
    <w:rsid w:val="00E16DDF"/>
    <w:rsid w:val="00E21465"/>
    <w:rsid w:val="00E401BD"/>
    <w:rsid w:val="00E4078D"/>
    <w:rsid w:val="00E41DC5"/>
    <w:rsid w:val="00E44207"/>
    <w:rsid w:val="00E5133E"/>
    <w:rsid w:val="00E52CFA"/>
    <w:rsid w:val="00E82938"/>
    <w:rsid w:val="00E940E0"/>
    <w:rsid w:val="00EC1EF2"/>
    <w:rsid w:val="00F074E7"/>
    <w:rsid w:val="00F11D63"/>
    <w:rsid w:val="00F27A44"/>
    <w:rsid w:val="00F37E46"/>
    <w:rsid w:val="00F47853"/>
    <w:rsid w:val="00F51ABE"/>
    <w:rsid w:val="00F73A2C"/>
    <w:rsid w:val="00F809F1"/>
    <w:rsid w:val="00F93745"/>
    <w:rsid w:val="00F93E8F"/>
    <w:rsid w:val="00FB08E2"/>
    <w:rsid w:val="00FB6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132"/>
    <w:pPr>
      <w:spacing w:before="120" w:after="0"/>
    </w:pPr>
  </w:style>
  <w:style w:type="paragraph" w:styleId="11">
    <w:name w:val="heading 1"/>
    <w:basedOn w:val="a"/>
    <w:next w:val="a"/>
    <w:link w:val="12"/>
    <w:uiPriority w:val="9"/>
    <w:qFormat/>
    <w:rsid w:val="00462ECB"/>
    <w:pPr>
      <w:keepNext/>
      <w:keepLines/>
      <w:spacing w:before="480"/>
      <w:outlineLvl w:val="0"/>
    </w:pPr>
    <w:rPr>
      <w:rFonts w:asciiTheme="majorHAnsi" w:eastAsiaTheme="majorEastAsia" w:hAnsiTheme="majorHAnsi" w:cstheme="majorBidi"/>
      <w:b/>
      <w:bCs/>
      <w:color w:val="0B5294" w:themeColor="accent1" w:themeShade="BF"/>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3">
    <w:name w:val="заголовок 1"/>
    <w:basedOn w:val="a"/>
    <w:next w:val="a"/>
    <w:link w:val="14"/>
    <w:autoRedefine/>
    <w:uiPriority w:val="9"/>
    <w:qFormat/>
    <w:rsid w:val="00526132"/>
    <w:pPr>
      <w:keepNext/>
      <w:keepLines/>
      <w:spacing w:before="480" w:after="240" w:line="240" w:lineRule="auto"/>
      <w:outlineLvl w:val="0"/>
    </w:pPr>
    <w:rPr>
      <w:rFonts w:asciiTheme="majorHAnsi" w:eastAsiaTheme="majorEastAsia" w:hAnsiTheme="majorHAnsi" w:cstheme="majorBidi"/>
      <w:b/>
      <w:bCs/>
      <w:color w:val="0075A2" w:themeColor="accent2" w:themeShade="BF"/>
      <w:sz w:val="40"/>
      <w:szCs w:val="28"/>
    </w:rPr>
  </w:style>
  <w:style w:type="paragraph" w:customStyle="1" w:styleId="2">
    <w:name w:val="заголовок 2"/>
    <w:basedOn w:val="a"/>
    <w:next w:val="a"/>
    <w:link w:val="20"/>
    <w:autoRedefine/>
    <w:uiPriority w:val="9"/>
    <w:unhideWhenUsed/>
    <w:qFormat/>
    <w:rsid w:val="00526132"/>
    <w:pPr>
      <w:keepNext/>
      <w:keepLines/>
      <w:spacing w:before="360" w:line="240" w:lineRule="auto"/>
      <w:outlineLvl w:val="1"/>
    </w:pPr>
    <w:rPr>
      <w:rFonts w:asciiTheme="majorHAnsi" w:eastAsiaTheme="majorEastAsia" w:hAnsiTheme="majorHAnsi" w:cstheme="majorBidi"/>
      <w:b/>
      <w:bCs/>
      <w:color w:val="0075A2" w:themeColor="accent2" w:themeShade="BF"/>
      <w:sz w:val="28"/>
      <w:szCs w:val="26"/>
    </w:rPr>
  </w:style>
  <w:style w:type="paragraph" w:customStyle="1" w:styleId="3">
    <w:name w:val="заголовок 3"/>
    <w:basedOn w:val="a"/>
    <w:next w:val="a"/>
    <w:link w:val="30"/>
    <w:autoRedefine/>
    <w:uiPriority w:val="9"/>
    <w:unhideWhenUsed/>
    <w:qFormat/>
    <w:rsid w:val="00526132"/>
    <w:pPr>
      <w:keepNext/>
      <w:keepLines/>
      <w:spacing w:before="360"/>
      <w:outlineLvl w:val="2"/>
    </w:pPr>
    <w:rPr>
      <w:rFonts w:asciiTheme="majorHAnsi" w:eastAsiaTheme="majorEastAsia" w:hAnsiTheme="majorHAnsi" w:cstheme="majorBidi"/>
      <w:b/>
      <w:bCs/>
      <w:color w:val="0F6FC6" w:themeColor="accent1"/>
    </w:rPr>
  </w:style>
  <w:style w:type="table" w:customStyle="1" w:styleId="15">
    <w:name w:val="Сетка таблицы1"/>
    <w:basedOn w:val="a1"/>
    <w:rsid w:val="00526132"/>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4">
    <w:name w:val="Символ заголовка 1"/>
    <w:basedOn w:val="a0"/>
    <w:link w:val="13"/>
    <w:uiPriority w:val="9"/>
    <w:rsid w:val="00526132"/>
    <w:rPr>
      <w:rFonts w:asciiTheme="majorHAnsi" w:eastAsiaTheme="majorEastAsia" w:hAnsiTheme="majorHAnsi" w:cstheme="majorBidi"/>
      <w:b/>
      <w:bCs/>
      <w:color w:val="0075A2" w:themeColor="accent2" w:themeShade="BF"/>
      <w:sz w:val="40"/>
      <w:szCs w:val="28"/>
    </w:rPr>
  </w:style>
  <w:style w:type="character" w:customStyle="1" w:styleId="20">
    <w:name w:val="Символ заголовка 2"/>
    <w:basedOn w:val="a0"/>
    <w:link w:val="2"/>
    <w:uiPriority w:val="9"/>
    <w:rsid w:val="00526132"/>
    <w:rPr>
      <w:rFonts w:asciiTheme="majorHAnsi" w:eastAsiaTheme="majorEastAsia" w:hAnsiTheme="majorHAnsi" w:cstheme="majorBidi"/>
      <w:b/>
      <w:bCs/>
      <w:color w:val="0075A2" w:themeColor="accent2" w:themeShade="BF"/>
      <w:sz w:val="28"/>
      <w:szCs w:val="26"/>
    </w:rPr>
  </w:style>
  <w:style w:type="paragraph" w:customStyle="1" w:styleId="16">
    <w:name w:val="Абзац списка1"/>
    <w:basedOn w:val="a"/>
    <w:uiPriority w:val="34"/>
    <w:qFormat/>
    <w:rsid w:val="00526132"/>
    <w:pPr>
      <w:spacing w:line="240" w:lineRule="auto"/>
      <w:ind w:left="720"/>
      <w:contextualSpacing/>
    </w:pPr>
    <w:rPr>
      <w:rFonts w:ascii="Times New Roman" w:eastAsia="Times New Roman" w:hAnsi="Times New Roman" w:cs="Times New Roman"/>
      <w:sz w:val="24"/>
      <w:szCs w:val="24"/>
    </w:rPr>
  </w:style>
  <w:style w:type="character" w:customStyle="1" w:styleId="30">
    <w:name w:val="Символ заголовка 3"/>
    <w:basedOn w:val="a0"/>
    <w:link w:val="3"/>
    <w:uiPriority w:val="9"/>
    <w:rsid w:val="00526132"/>
    <w:rPr>
      <w:rFonts w:asciiTheme="majorHAnsi" w:eastAsiaTheme="majorEastAsia" w:hAnsiTheme="majorHAnsi" w:cstheme="majorBidi"/>
      <w:b/>
      <w:bCs/>
      <w:color w:val="0F6FC6" w:themeColor="accent1"/>
      <w:sz w:val="24"/>
    </w:rPr>
  </w:style>
  <w:style w:type="paragraph" w:customStyle="1" w:styleId="1">
    <w:name w:val="Маркированный список 1"/>
    <w:basedOn w:val="a"/>
    <w:link w:val="17"/>
    <w:autoRedefine/>
    <w:qFormat/>
    <w:rsid w:val="00526132"/>
    <w:pPr>
      <w:numPr>
        <w:numId w:val="3"/>
      </w:numPr>
      <w:spacing w:line="240" w:lineRule="auto"/>
    </w:pPr>
  </w:style>
  <w:style w:type="paragraph" w:customStyle="1" w:styleId="10">
    <w:name w:val="Нумерованный список 1"/>
    <w:basedOn w:val="a"/>
    <w:link w:val="18"/>
    <w:autoRedefine/>
    <w:qFormat/>
    <w:rsid w:val="00526132"/>
    <w:pPr>
      <w:numPr>
        <w:numId w:val="1"/>
      </w:numPr>
      <w:spacing w:line="240" w:lineRule="auto"/>
    </w:pPr>
  </w:style>
  <w:style w:type="character" w:customStyle="1" w:styleId="17">
    <w:name w:val="Символ маркированного списка 1"/>
    <w:basedOn w:val="a0"/>
    <w:link w:val="1"/>
    <w:rsid w:val="00526132"/>
    <w:rPr>
      <w:sz w:val="24"/>
    </w:rPr>
  </w:style>
  <w:style w:type="character" w:customStyle="1" w:styleId="a3">
    <w:name w:val="Полужирный"/>
    <w:basedOn w:val="a0"/>
    <w:uiPriority w:val="1"/>
    <w:qFormat/>
    <w:rsid w:val="00526132"/>
    <w:rPr>
      <w:rFonts w:asciiTheme="minorHAnsi" w:hAnsiTheme="minorHAnsi"/>
      <w:b/>
      <w:sz w:val="22"/>
    </w:rPr>
  </w:style>
  <w:style w:type="character" w:customStyle="1" w:styleId="18">
    <w:name w:val="Символ нумерованного списка 1"/>
    <w:basedOn w:val="a0"/>
    <w:link w:val="10"/>
    <w:rsid w:val="00526132"/>
    <w:rPr>
      <w:sz w:val="24"/>
    </w:rPr>
  </w:style>
  <w:style w:type="paragraph" w:customStyle="1" w:styleId="a4">
    <w:name w:val="Даты"/>
    <w:basedOn w:val="a"/>
    <w:qFormat/>
    <w:rsid w:val="00526132"/>
    <w:pPr>
      <w:framePr w:hSpace="187" w:wrap="around" w:vAnchor="page" w:hAnchor="page" w:xAlign="center" w:y="4047"/>
      <w:spacing w:line="240" w:lineRule="auto"/>
    </w:pPr>
    <w:rPr>
      <w:rFonts w:asciiTheme="majorHAnsi" w:eastAsia="Times New Roman" w:hAnsiTheme="majorHAnsi" w:cs="Times New Roman"/>
      <w:color w:val="0075A2" w:themeColor="accent2" w:themeShade="BF"/>
      <w:sz w:val="24"/>
      <w:szCs w:val="36"/>
    </w:rPr>
  </w:style>
  <w:style w:type="paragraph" w:customStyle="1" w:styleId="19">
    <w:name w:val="Месяц (схема 1)"/>
    <w:basedOn w:val="a"/>
    <w:qFormat/>
    <w:rsid w:val="00526132"/>
    <w:rPr>
      <w:rFonts w:asciiTheme="majorHAnsi" w:hAnsiTheme="majorHAnsi"/>
      <w:caps/>
      <w:color w:val="0075A2" w:themeColor="accent2" w:themeShade="BF"/>
      <w:sz w:val="84"/>
      <w:szCs w:val="84"/>
    </w:rPr>
  </w:style>
  <w:style w:type="paragraph" w:customStyle="1" w:styleId="1a">
    <w:name w:val="Год (схема 1)"/>
    <w:basedOn w:val="a"/>
    <w:qFormat/>
    <w:rsid w:val="00526132"/>
    <w:pPr>
      <w:jc w:val="center"/>
    </w:pPr>
    <w:rPr>
      <w:rFonts w:asciiTheme="majorHAnsi" w:hAnsiTheme="majorHAnsi"/>
      <w:color w:val="0075A2" w:themeColor="accent2" w:themeShade="BF"/>
      <w:sz w:val="108"/>
      <w:szCs w:val="108"/>
    </w:rPr>
  </w:style>
  <w:style w:type="paragraph" w:customStyle="1" w:styleId="21">
    <w:name w:val="Год (схема 2)"/>
    <w:basedOn w:val="a"/>
    <w:qFormat/>
    <w:rsid w:val="00526132"/>
    <w:pPr>
      <w:jc w:val="center"/>
    </w:pPr>
    <w:rPr>
      <w:rFonts w:asciiTheme="majorHAnsi" w:hAnsiTheme="majorHAnsi"/>
      <w:color w:val="54A738" w:themeColor="accent5" w:themeShade="BF"/>
      <w:sz w:val="108"/>
      <w:szCs w:val="108"/>
    </w:rPr>
  </w:style>
  <w:style w:type="paragraph" w:customStyle="1" w:styleId="22">
    <w:name w:val="Месяц (схема 2)"/>
    <w:basedOn w:val="a"/>
    <w:qFormat/>
    <w:rsid w:val="00526132"/>
    <w:rPr>
      <w:rFonts w:asciiTheme="majorHAnsi" w:hAnsiTheme="majorHAnsi"/>
      <w:caps/>
      <w:color w:val="54A738" w:themeColor="accent5" w:themeShade="BF"/>
      <w:sz w:val="84"/>
      <w:szCs w:val="84"/>
    </w:rPr>
  </w:style>
  <w:style w:type="paragraph" w:customStyle="1" w:styleId="31">
    <w:name w:val="Месяц (схема 3)"/>
    <w:basedOn w:val="a"/>
    <w:qFormat/>
    <w:rsid w:val="00526132"/>
    <w:rPr>
      <w:rFonts w:asciiTheme="majorHAnsi" w:hAnsiTheme="majorHAnsi"/>
      <w:caps/>
      <w:color w:val="089BA2" w:themeColor="accent3" w:themeShade="BF"/>
      <w:sz w:val="84"/>
      <w:szCs w:val="84"/>
    </w:rPr>
  </w:style>
  <w:style w:type="paragraph" w:customStyle="1" w:styleId="32">
    <w:name w:val="Год (схема 3)"/>
    <w:basedOn w:val="a"/>
    <w:qFormat/>
    <w:rsid w:val="00526132"/>
    <w:pPr>
      <w:jc w:val="center"/>
    </w:pPr>
    <w:rPr>
      <w:rFonts w:asciiTheme="majorHAnsi" w:hAnsiTheme="majorHAnsi"/>
      <w:color w:val="089BA2" w:themeColor="accent3" w:themeShade="BF"/>
      <w:sz w:val="108"/>
      <w:szCs w:val="108"/>
    </w:rPr>
  </w:style>
  <w:style w:type="paragraph" w:styleId="a5">
    <w:name w:val="Balloon Text"/>
    <w:basedOn w:val="a"/>
    <w:link w:val="a6"/>
    <w:uiPriority w:val="99"/>
    <w:semiHidden/>
    <w:unhideWhenUsed/>
    <w:rsid w:val="00332E29"/>
    <w:pPr>
      <w:spacing w:before="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32E29"/>
    <w:rPr>
      <w:rFonts w:ascii="Tahoma" w:hAnsi="Tahoma" w:cs="Tahoma"/>
      <w:sz w:val="16"/>
      <w:szCs w:val="16"/>
    </w:rPr>
  </w:style>
  <w:style w:type="paragraph" w:styleId="a7">
    <w:name w:val="header"/>
    <w:basedOn w:val="a"/>
    <w:link w:val="a8"/>
    <w:uiPriority w:val="99"/>
    <w:semiHidden/>
    <w:unhideWhenUsed/>
    <w:rsid w:val="00332E29"/>
    <w:pPr>
      <w:tabs>
        <w:tab w:val="center" w:pos="4677"/>
        <w:tab w:val="right" w:pos="9355"/>
      </w:tabs>
      <w:spacing w:before="0" w:line="240" w:lineRule="auto"/>
    </w:pPr>
  </w:style>
  <w:style w:type="character" w:customStyle="1" w:styleId="a8">
    <w:name w:val="Верхний колонтитул Знак"/>
    <w:basedOn w:val="a0"/>
    <w:link w:val="a7"/>
    <w:uiPriority w:val="99"/>
    <w:semiHidden/>
    <w:rsid w:val="00332E29"/>
  </w:style>
  <w:style w:type="paragraph" w:styleId="a9">
    <w:name w:val="footer"/>
    <w:basedOn w:val="a"/>
    <w:link w:val="aa"/>
    <w:uiPriority w:val="99"/>
    <w:semiHidden/>
    <w:unhideWhenUsed/>
    <w:rsid w:val="00332E29"/>
    <w:pPr>
      <w:tabs>
        <w:tab w:val="center" w:pos="4677"/>
        <w:tab w:val="right" w:pos="9355"/>
      </w:tabs>
      <w:spacing w:before="0" w:line="240" w:lineRule="auto"/>
    </w:pPr>
  </w:style>
  <w:style w:type="character" w:customStyle="1" w:styleId="aa">
    <w:name w:val="Нижний колонтитул Знак"/>
    <w:basedOn w:val="a0"/>
    <w:link w:val="a9"/>
    <w:uiPriority w:val="99"/>
    <w:semiHidden/>
    <w:rsid w:val="00332E29"/>
  </w:style>
  <w:style w:type="character" w:styleId="ab">
    <w:name w:val="Hyperlink"/>
    <w:basedOn w:val="a0"/>
    <w:uiPriority w:val="99"/>
    <w:unhideWhenUsed/>
    <w:rsid w:val="00462ECB"/>
    <w:rPr>
      <w:color w:val="E2D700" w:themeColor="hyperlink"/>
      <w:u w:val="single"/>
    </w:rPr>
  </w:style>
  <w:style w:type="character" w:customStyle="1" w:styleId="12">
    <w:name w:val="Заголовок 1 Знак"/>
    <w:basedOn w:val="a0"/>
    <w:link w:val="11"/>
    <w:uiPriority w:val="9"/>
    <w:rsid w:val="00462ECB"/>
    <w:rPr>
      <w:rFonts w:asciiTheme="majorHAnsi" w:eastAsiaTheme="majorEastAsia" w:hAnsiTheme="majorHAnsi" w:cstheme="majorBidi"/>
      <w:b/>
      <w:bCs/>
      <w:color w:val="0B5294" w:themeColor="accent1" w:themeShade="BF"/>
      <w:sz w:val="28"/>
      <w:szCs w:val="28"/>
      <w:lang w:val="ru-RU"/>
    </w:rPr>
  </w:style>
  <w:style w:type="paragraph" w:styleId="ac">
    <w:name w:val="endnote text"/>
    <w:basedOn w:val="a"/>
    <w:link w:val="ad"/>
    <w:uiPriority w:val="99"/>
    <w:unhideWhenUsed/>
    <w:rsid w:val="00462ECB"/>
    <w:pPr>
      <w:spacing w:before="0" w:line="240" w:lineRule="auto"/>
    </w:pPr>
    <w:rPr>
      <w:sz w:val="20"/>
      <w:szCs w:val="20"/>
    </w:rPr>
  </w:style>
  <w:style w:type="character" w:customStyle="1" w:styleId="ad">
    <w:name w:val="Текст концевой сноски Знак"/>
    <w:basedOn w:val="a0"/>
    <w:link w:val="ac"/>
    <w:uiPriority w:val="99"/>
    <w:rsid w:val="00462ECB"/>
    <w:rPr>
      <w:sz w:val="20"/>
      <w:szCs w:val="20"/>
    </w:rPr>
  </w:style>
  <w:style w:type="character" w:styleId="ae">
    <w:name w:val="endnote reference"/>
    <w:basedOn w:val="a0"/>
    <w:uiPriority w:val="99"/>
    <w:semiHidden/>
    <w:unhideWhenUsed/>
    <w:rsid w:val="00462ECB"/>
    <w:rPr>
      <w:vertAlign w:val="superscript"/>
    </w:rPr>
  </w:style>
  <w:style w:type="paragraph" w:styleId="af">
    <w:name w:val="caption"/>
    <w:basedOn w:val="a"/>
    <w:next w:val="a"/>
    <w:uiPriority w:val="35"/>
    <w:unhideWhenUsed/>
    <w:qFormat/>
    <w:rsid w:val="00462ECB"/>
    <w:pPr>
      <w:spacing w:before="0" w:after="200" w:line="240" w:lineRule="auto"/>
    </w:pPr>
    <w:rPr>
      <w:b/>
      <w:bCs/>
      <w:color w:val="0F6FC6" w:themeColor="accent1"/>
      <w:sz w:val="18"/>
      <w:szCs w:val="18"/>
    </w:rPr>
  </w:style>
  <w:style w:type="paragraph" w:styleId="af0">
    <w:name w:val="footnote text"/>
    <w:basedOn w:val="a"/>
    <w:link w:val="af1"/>
    <w:uiPriority w:val="99"/>
    <w:semiHidden/>
    <w:unhideWhenUsed/>
    <w:rsid w:val="008273DC"/>
    <w:pPr>
      <w:spacing w:before="0" w:line="240" w:lineRule="auto"/>
    </w:pPr>
    <w:rPr>
      <w:sz w:val="20"/>
      <w:szCs w:val="20"/>
    </w:rPr>
  </w:style>
  <w:style w:type="character" w:customStyle="1" w:styleId="af1">
    <w:name w:val="Текст сноски Знак"/>
    <w:basedOn w:val="a0"/>
    <w:link w:val="af0"/>
    <w:uiPriority w:val="99"/>
    <w:semiHidden/>
    <w:rsid w:val="008273DC"/>
    <w:rPr>
      <w:sz w:val="20"/>
      <w:szCs w:val="20"/>
    </w:rPr>
  </w:style>
  <w:style w:type="character" w:styleId="af2">
    <w:name w:val="footnote reference"/>
    <w:basedOn w:val="a0"/>
    <w:uiPriority w:val="99"/>
    <w:semiHidden/>
    <w:unhideWhenUsed/>
    <w:rsid w:val="008273DC"/>
    <w:rPr>
      <w:vertAlign w:val="superscript"/>
    </w:rPr>
  </w:style>
  <w:style w:type="paragraph" w:styleId="af3">
    <w:name w:val="No Spacing"/>
    <w:uiPriority w:val="1"/>
    <w:qFormat/>
    <w:rsid w:val="006C00A8"/>
    <w:pPr>
      <w:spacing w:after="0" w:line="240" w:lineRule="auto"/>
    </w:pPr>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132"/>
    <w:pPr>
      <w:spacing w:before="120" w:after="0"/>
    </w:pPr>
  </w:style>
  <w:style w:type="paragraph" w:styleId="11">
    <w:name w:val="heading 1"/>
    <w:basedOn w:val="a"/>
    <w:next w:val="a"/>
    <w:link w:val="12"/>
    <w:uiPriority w:val="9"/>
    <w:qFormat/>
    <w:rsid w:val="00462ECB"/>
    <w:pPr>
      <w:keepNext/>
      <w:keepLines/>
      <w:spacing w:before="480"/>
      <w:outlineLvl w:val="0"/>
    </w:pPr>
    <w:rPr>
      <w:rFonts w:asciiTheme="majorHAnsi" w:eastAsiaTheme="majorEastAsia" w:hAnsiTheme="majorHAnsi" w:cstheme="majorBidi"/>
      <w:b/>
      <w:bCs/>
      <w:color w:val="0B5294" w:themeColor="accent1" w:themeShade="BF"/>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3">
    <w:name w:val="заголовок 1"/>
    <w:basedOn w:val="a"/>
    <w:next w:val="a"/>
    <w:link w:val="14"/>
    <w:autoRedefine/>
    <w:uiPriority w:val="9"/>
    <w:qFormat/>
    <w:rsid w:val="00526132"/>
    <w:pPr>
      <w:keepNext/>
      <w:keepLines/>
      <w:spacing w:before="480" w:after="240" w:line="240" w:lineRule="auto"/>
      <w:outlineLvl w:val="0"/>
    </w:pPr>
    <w:rPr>
      <w:rFonts w:asciiTheme="majorHAnsi" w:eastAsiaTheme="majorEastAsia" w:hAnsiTheme="majorHAnsi" w:cstheme="majorBidi"/>
      <w:b/>
      <w:bCs/>
      <w:color w:val="0075A2" w:themeColor="accent2" w:themeShade="BF"/>
      <w:sz w:val="40"/>
      <w:szCs w:val="28"/>
    </w:rPr>
  </w:style>
  <w:style w:type="paragraph" w:customStyle="1" w:styleId="2">
    <w:name w:val="заголовок 2"/>
    <w:basedOn w:val="a"/>
    <w:next w:val="a"/>
    <w:link w:val="20"/>
    <w:autoRedefine/>
    <w:uiPriority w:val="9"/>
    <w:unhideWhenUsed/>
    <w:qFormat/>
    <w:rsid w:val="00526132"/>
    <w:pPr>
      <w:keepNext/>
      <w:keepLines/>
      <w:spacing w:before="360" w:line="240" w:lineRule="auto"/>
      <w:outlineLvl w:val="1"/>
    </w:pPr>
    <w:rPr>
      <w:rFonts w:asciiTheme="majorHAnsi" w:eastAsiaTheme="majorEastAsia" w:hAnsiTheme="majorHAnsi" w:cstheme="majorBidi"/>
      <w:b/>
      <w:bCs/>
      <w:color w:val="0075A2" w:themeColor="accent2" w:themeShade="BF"/>
      <w:sz w:val="28"/>
      <w:szCs w:val="26"/>
    </w:rPr>
  </w:style>
  <w:style w:type="paragraph" w:customStyle="1" w:styleId="3">
    <w:name w:val="заголовок 3"/>
    <w:basedOn w:val="a"/>
    <w:next w:val="a"/>
    <w:link w:val="30"/>
    <w:autoRedefine/>
    <w:uiPriority w:val="9"/>
    <w:unhideWhenUsed/>
    <w:qFormat/>
    <w:rsid w:val="00526132"/>
    <w:pPr>
      <w:keepNext/>
      <w:keepLines/>
      <w:spacing w:before="360"/>
      <w:outlineLvl w:val="2"/>
    </w:pPr>
    <w:rPr>
      <w:rFonts w:asciiTheme="majorHAnsi" w:eastAsiaTheme="majorEastAsia" w:hAnsiTheme="majorHAnsi" w:cstheme="majorBidi"/>
      <w:b/>
      <w:bCs/>
      <w:color w:val="0F6FC6" w:themeColor="accent1"/>
    </w:rPr>
  </w:style>
  <w:style w:type="table" w:customStyle="1" w:styleId="15">
    <w:name w:val="Сетка таблицы1"/>
    <w:basedOn w:val="a1"/>
    <w:rsid w:val="00526132"/>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4">
    <w:name w:val="Символ заголовка 1"/>
    <w:basedOn w:val="a0"/>
    <w:link w:val="13"/>
    <w:uiPriority w:val="9"/>
    <w:rsid w:val="00526132"/>
    <w:rPr>
      <w:rFonts w:asciiTheme="majorHAnsi" w:eastAsiaTheme="majorEastAsia" w:hAnsiTheme="majorHAnsi" w:cstheme="majorBidi"/>
      <w:b/>
      <w:bCs/>
      <w:color w:val="0075A2" w:themeColor="accent2" w:themeShade="BF"/>
      <w:sz w:val="40"/>
      <w:szCs w:val="28"/>
    </w:rPr>
  </w:style>
  <w:style w:type="character" w:customStyle="1" w:styleId="20">
    <w:name w:val="Символ заголовка 2"/>
    <w:basedOn w:val="a0"/>
    <w:link w:val="2"/>
    <w:uiPriority w:val="9"/>
    <w:rsid w:val="00526132"/>
    <w:rPr>
      <w:rFonts w:asciiTheme="majorHAnsi" w:eastAsiaTheme="majorEastAsia" w:hAnsiTheme="majorHAnsi" w:cstheme="majorBidi"/>
      <w:b/>
      <w:bCs/>
      <w:color w:val="0075A2" w:themeColor="accent2" w:themeShade="BF"/>
      <w:sz w:val="28"/>
      <w:szCs w:val="26"/>
    </w:rPr>
  </w:style>
  <w:style w:type="paragraph" w:customStyle="1" w:styleId="16">
    <w:name w:val="Абзац списка1"/>
    <w:basedOn w:val="a"/>
    <w:uiPriority w:val="34"/>
    <w:qFormat/>
    <w:rsid w:val="00526132"/>
    <w:pPr>
      <w:spacing w:line="240" w:lineRule="auto"/>
      <w:ind w:left="720"/>
      <w:contextualSpacing/>
    </w:pPr>
    <w:rPr>
      <w:rFonts w:ascii="Times New Roman" w:eastAsia="Times New Roman" w:hAnsi="Times New Roman" w:cs="Times New Roman"/>
      <w:sz w:val="24"/>
      <w:szCs w:val="24"/>
    </w:rPr>
  </w:style>
  <w:style w:type="character" w:customStyle="1" w:styleId="30">
    <w:name w:val="Символ заголовка 3"/>
    <w:basedOn w:val="a0"/>
    <w:link w:val="3"/>
    <w:uiPriority w:val="9"/>
    <w:rsid w:val="00526132"/>
    <w:rPr>
      <w:rFonts w:asciiTheme="majorHAnsi" w:eastAsiaTheme="majorEastAsia" w:hAnsiTheme="majorHAnsi" w:cstheme="majorBidi"/>
      <w:b/>
      <w:bCs/>
      <w:color w:val="0F6FC6" w:themeColor="accent1"/>
      <w:sz w:val="24"/>
    </w:rPr>
  </w:style>
  <w:style w:type="paragraph" w:customStyle="1" w:styleId="1">
    <w:name w:val="Маркированный список 1"/>
    <w:basedOn w:val="a"/>
    <w:link w:val="17"/>
    <w:autoRedefine/>
    <w:qFormat/>
    <w:rsid w:val="00526132"/>
    <w:pPr>
      <w:numPr>
        <w:numId w:val="3"/>
      </w:numPr>
      <w:spacing w:line="240" w:lineRule="auto"/>
    </w:pPr>
  </w:style>
  <w:style w:type="paragraph" w:customStyle="1" w:styleId="10">
    <w:name w:val="Нумерованный список 1"/>
    <w:basedOn w:val="a"/>
    <w:link w:val="18"/>
    <w:autoRedefine/>
    <w:qFormat/>
    <w:rsid w:val="00526132"/>
    <w:pPr>
      <w:numPr>
        <w:numId w:val="1"/>
      </w:numPr>
      <w:spacing w:line="240" w:lineRule="auto"/>
    </w:pPr>
  </w:style>
  <w:style w:type="character" w:customStyle="1" w:styleId="17">
    <w:name w:val="Символ маркированного списка 1"/>
    <w:basedOn w:val="a0"/>
    <w:link w:val="1"/>
    <w:rsid w:val="00526132"/>
    <w:rPr>
      <w:sz w:val="24"/>
    </w:rPr>
  </w:style>
  <w:style w:type="character" w:customStyle="1" w:styleId="a3">
    <w:name w:val="Полужирный"/>
    <w:basedOn w:val="a0"/>
    <w:uiPriority w:val="1"/>
    <w:qFormat/>
    <w:rsid w:val="00526132"/>
    <w:rPr>
      <w:rFonts w:asciiTheme="minorHAnsi" w:hAnsiTheme="minorHAnsi"/>
      <w:b/>
      <w:sz w:val="22"/>
    </w:rPr>
  </w:style>
  <w:style w:type="character" w:customStyle="1" w:styleId="18">
    <w:name w:val="Символ нумерованного списка 1"/>
    <w:basedOn w:val="a0"/>
    <w:link w:val="10"/>
    <w:rsid w:val="00526132"/>
    <w:rPr>
      <w:sz w:val="24"/>
    </w:rPr>
  </w:style>
  <w:style w:type="paragraph" w:customStyle="1" w:styleId="a4">
    <w:name w:val="Даты"/>
    <w:basedOn w:val="a"/>
    <w:qFormat/>
    <w:rsid w:val="00526132"/>
    <w:pPr>
      <w:framePr w:hSpace="187" w:wrap="around" w:vAnchor="page" w:hAnchor="page" w:xAlign="center" w:y="4047"/>
      <w:spacing w:line="240" w:lineRule="auto"/>
    </w:pPr>
    <w:rPr>
      <w:rFonts w:asciiTheme="majorHAnsi" w:eastAsia="Times New Roman" w:hAnsiTheme="majorHAnsi" w:cs="Times New Roman"/>
      <w:color w:val="0075A2" w:themeColor="accent2" w:themeShade="BF"/>
      <w:sz w:val="24"/>
      <w:szCs w:val="36"/>
    </w:rPr>
  </w:style>
  <w:style w:type="paragraph" w:customStyle="1" w:styleId="19">
    <w:name w:val="Месяц (схема 1)"/>
    <w:basedOn w:val="a"/>
    <w:qFormat/>
    <w:rsid w:val="00526132"/>
    <w:rPr>
      <w:rFonts w:asciiTheme="majorHAnsi" w:hAnsiTheme="majorHAnsi"/>
      <w:caps/>
      <w:color w:val="0075A2" w:themeColor="accent2" w:themeShade="BF"/>
      <w:sz w:val="84"/>
      <w:szCs w:val="84"/>
    </w:rPr>
  </w:style>
  <w:style w:type="paragraph" w:customStyle="1" w:styleId="1a">
    <w:name w:val="Год (схема 1)"/>
    <w:basedOn w:val="a"/>
    <w:qFormat/>
    <w:rsid w:val="00526132"/>
    <w:pPr>
      <w:jc w:val="center"/>
    </w:pPr>
    <w:rPr>
      <w:rFonts w:asciiTheme="majorHAnsi" w:hAnsiTheme="majorHAnsi"/>
      <w:color w:val="0075A2" w:themeColor="accent2" w:themeShade="BF"/>
      <w:sz w:val="108"/>
      <w:szCs w:val="108"/>
    </w:rPr>
  </w:style>
  <w:style w:type="paragraph" w:customStyle="1" w:styleId="21">
    <w:name w:val="Год (схема 2)"/>
    <w:basedOn w:val="a"/>
    <w:qFormat/>
    <w:rsid w:val="00526132"/>
    <w:pPr>
      <w:jc w:val="center"/>
    </w:pPr>
    <w:rPr>
      <w:rFonts w:asciiTheme="majorHAnsi" w:hAnsiTheme="majorHAnsi"/>
      <w:color w:val="54A738" w:themeColor="accent5" w:themeShade="BF"/>
      <w:sz w:val="108"/>
      <w:szCs w:val="108"/>
    </w:rPr>
  </w:style>
  <w:style w:type="paragraph" w:customStyle="1" w:styleId="22">
    <w:name w:val="Месяц (схема 2)"/>
    <w:basedOn w:val="a"/>
    <w:qFormat/>
    <w:rsid w:val="00526132"/>
    <w:rPr>
      <w:rFonts w:asciiTheme="majorHAnsi" w:hAnsiTheme="majorHAnsi"/>
      <w:caps/>
      <w:color w:val="54A738" w:themeColor="accent5" w:themeShade="BF"/>
      <w:sz w:val="84"/>
      <w:szCs w:val="84"/>
    </w:rPr>
  </w:style>
  <w:style w:type="paragraph" w:customStyle="1" w:styleId="31">
    <w:name w:val="Месяц (схема 3)"/>
    <w:basedOn w:val="a"/>
    <w:qFormat/>
    <w:rsid w:val="00526132"/>
    <w:rPr>
      <w:rFonts w:asciiTheme="majorHAnsi" w:hAnsiTheme="majorHAnsi"/>
      <w:caps/>
      <w:color w:val="089BA2" w:themeColor="accent3" w:themeShade="BF"/>
      <w:sz w:val="84"/>
      <w:szCs w:val="84"/>
    </w:rPr>
  </w:style>
  <w:style w:type="paragraph" w:customStyle="1" w:styleId="32">
    <w:name w:val="Год (схема 3)"/>
    <w:basedOn w:val="a"/>
    <w:qFormat/>
    <w:rsid w:val="00526132"/>
    <w:pPr>
      <w:jc w:val="center"/>
    </w:pPr>
    <w:rPr>
      <w:rFonts w:asciiTheme="majorHAnsi" w:hAnsiTheme="majorHAnsi"/>
      <w:color w:val="089BA2" w:themeColor="accent3" w:themeShade="BF"/>
      <w:sz w:val="108"/>
      <w:szCs w:val="108"/>
    </w:rPr>
  </w:style>
  <w:style w:type="paragraph" w:styleId="a5">
    <w:name w:val="Balloon Text"/>
    <w:basedOn w:val="a"/>
    <w:link w:val="a6"/>
    <w:uiPriority w:val="99"/>
    <w:semiHidden/>
    <w:unhideWhenUsed/>
    <w:rsid w:val="00332E29"/>
    <w:pPr>
      <w:spacing w:before="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32E29"/>
    <w:rPr>
      <w:rFonts w:ascii="Tahoma" w:hAnsi="Tahoma" w:cs="Tahoma"/>
      <w:sz w:val="16"/>
      <w:szCs w:val="16"/>
    </w:rPr>
  </w:style>
  <w:style w:type="paragraph" w:styleId="a7">
    <w:name w:val="header"/>
    <w:basedOn w:val="a"/>
    <w:link w:val="a8"/>
    <w:uiPriority w:val="99"/>
    <w:semiHidden/>
    <w:unhideWhenUsed/>
    <w:rsid w:val="00332E29"/>
    <w:pPr>
      <w:tabs>
        <w:tab w:val="center" w:pos="4677"/>
        <w:tab w:val="right" w:pos="9355"/>
      </w:tabs>
      <w:spacing w:before="0" w:line="240" w:lineRule="auto"/>
    </w:pPr>
  </w:style>
  <w:style w:type="character" w:customStyle="1" w:styleId="a8">
    <w:name w:val="Верхний колонтитул Знак"/>
    <w:basedOn w:val="a0"/>
    <w:link w:val="a7"/>
    <w:uiPriority w:val="99"/>
    <w:semiHidden/>
    <w:rsid w:val="00332E29"/>
  </w:style>
  <w:style w:type="paragraph" w:styleId="a9">
    <w:name w:val="footer"/>
    <w:basedOn w:val="a"/>
    <w:link w:val="aa"/>
    <w:uiPriority w:val="99"/>
    <w:semiHidden/>
    <w:unhideWhenUsed/>
    <w:rsid w:val="00332E29"/>
    <w:pPr>
      <w:tabs>
        <w:tab w:val="center" w:pos="4677"/>
        <w:tab w:val="right" w:pos="9355"/>
      </w:tabs>
      <w:spacing w:before="0" w:line="240" w:lineRule="auto"/>
    </w:pPr>
  </w:style>
  <w:style w:type="character" w:customStyle="1" w:styleId="aa">
    <w:name w:val="Нижний колонтитул Знак"/>
    <w:basedOn w:val="a0"/>
    <w:link w:val="a9"/>
    <w:uiPriority w:val="99"/>
    <w:semiHidden/>
    <w:rsid w:val="00332E29"/>
  </w:style>
  <w:style w:type="character" w:styleId="ab">
    <w:name w:val="Hyperlink"/>
    <w:basedOn w:val="a0"/>
    <w:uiPriority w:val="99"/>
    <w:unhideWhenUsed/>
    <w:rsid w:val="00462ECB"/>
    <w:rPr>
      <w:color w:val="E2D700" w:themeColor="hyperlink"/>
      <w:u w:val="single"/>
    </w:rPr>
  </w:style>
  <w:style w:type="character" w:customStyle="1" w:styleId="12">
    <w:name w:val="Заголовок 1 Знак"/>
    <w:basedOn w:val="a0"/>
    <w:link w:val="11"/>
    <w:uiPriority w:val="9"/>
    <w:rsid w:val="00462ECB"/>
    <w:rPr>
      <w:rFonts w:asciiTheme="majorHAnsi" w:eastAsiaTheme="majorEastAsia" w:hAnsiTheme="majorHAnsi" w:cstheme="majorBidi"/>
      <w:b/>
      <w:bCs/>
      <w:color w:val="0B5294" w:themeColor="accent1" w:themeShade="BF"/>
      <w:sz w:val="28"/>
      <w:szCs w:val="28"/>
      <w:lang w:val="ru-RU"/>
    </w:rPr>
  </w:style>
  <w:style w:type="paragraph" w:styleId="ac">
    <w:name w:val="endnote text"/>
    <w:basedOn w:val="a"/>
    <w:link w:val="ad"/>
    <w:uiPriority w:val="99"/>
    <w:unhideWhenUsed/>
    <w:rsid w:val="00462ECB"/>
    <w:pPr>
      <w:spacing w:before="0" w:line="240" w:lineRule="auto"/>
    </w:pPr>
    <w:rPr>
      <w:sz w:val="20"/>
      <w:szCs w:val="20"/>
    </w:rPr>
  </w:style>
  <w:style w:type="character" w:customStyle="1" w:styleId="ad">
    <w:name w:val="Текст концевой сноски Знак"/>
    <w:basedOn w:val="a0"/>
    <w:link w:val="ac"/>
    <w:uiPriority w:val="99"/>
    <w:rsid w:val="00462ECB"/>
    <w:rPr>
      <w:sz w:val="20"/>
      <w:szCs w:val="20"/>
    </w:rPr>
  </w:style>
  <w:style w:type="character" w:styleId="ae">
    <w:name w:val="endnote reference"/>
    <w:basedOn w:val="a0"/>
    <w:uiPriority w:val="99"/>
    <w:semiHidden/>
    <w:unhideWhenUsed/>
    <w:rsid w:val="00462ECB"/>
    <w:rPr>
      <w:vertAlign w:val="superscript"/>
    </w:rPr>
  </w:style>
  <w:style w:type="paragraph" w:styleId="af">
    <w:name w:val="caption"/>
    <w:basedOn w:val="a"/>
    <w:next w:val="a"/>
    <w:uiPriority w:val="35"/>
    <w:unhideWhenUsed/>
    <w:qFormat/>
    <w:rsid w:val="00462ECB"/>
    <w:pPr>
      <w:spacing w:before="0" w:after="200" w:line="240" w:lineRule="auto"/>
    </w:pPr>
    <w:rPr>
      <w:b/>
      <w:bCs/>
      <w:color w:val="0F6FC6" w:themeColor="accent1"/>
      <w:sz w:val="18"/>
      <w:szCs w:val="18"/>
    </w:rPr>
  </w:style>
  <w:style w:type="paragraph" w:styleId="af0">
    <w:name w:val="footnote text"/>
    <w:basedOn w:val="a"/>
    <w:link w:val="af1"/>
    <w:uiPriority w:val="99"/>
    <w:semiHidden/>
    <w:unhideWhenUsed/>
    <w:rsid w:val="008273DC"/>
    <w:pPr>
      <w:spacing w:before="0" w:line="240" w:lineRule="auto"/>
    </w:pPr>
    <w:rPr>
      <w:sz w:val="20"/>
      <w:szCs w:val="20"/>
    </w:rPr>
  </w:style>
  <w:style w:type="character" w:customStyle="1" w:styleId="af1">
    <w:name w:val="Текст сноски Знак"/>
    <w:basedOn w:val="a0"/>
    <w:link w:val="af0"/>
    <w:uiPriority w:val="99"/>
    <w:semiHidden/>
    <w:rsid w:val="008273DC"/>
    <w:rPr>
      <w:sz w:val="20"/>
      <w:szCs w:val="20"/>
    </w:rPr>
  </w:style>
  <w:style w:type="character" w:styleId="af2">
    <w:name w:val="footnote reference"/>
    <w:basedOn w:val="a0"/>
    <w:uiPriority w:val="99"/>
    <w:semiHidden/>
    <w:unhideWhenUsed/>
    <w:rsid w:val="008273DC"/>
    <w:rPr>
      <w:vertAlign w:val="superscript"/>
    </w:rPr>
  </w:style>
  <w:style w:type="paragraph" w:styleId="af3">
    <w:name w:val="No Spacing"/>
    <w:uiPriority w:val="1"/>
    <w:qFormat/>
    <w:rsid w:val="006C00A8"/>
    <w:pPr>
      <w:spacing w:after="0" w:line="240" w:lineRule="auto"/>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59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0;&#1076;&#1084;&#1080;&#1085;&#1080;&#1089;&#1090;&#1088;&#1072;&#1090;&#1086;&#1088;\AppData\Roaming\Microsoft\Templates\CircleCalKi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Поток">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b:Source>
    <b:Tag>Заполнитель1</b:Tag>
    <b:SourceType>Book</b:SourceType>
    <b:Guid>{628084EC-C6CA-4BED-9E21-8F65829F328E}</b:Guid>
    <b:RefOrder>2</b:RefOrder>
  </b:Source>
</b:Sources>
</file>

<file path=customXml/itemProps1.xml><?xml version="1.0" encoding="utf-8"?>
<ds:datastoreItem xmlns:ds="http://schemas.openxmlformats.org/officeDocument/2006/customXml" ds:itemID="{E657382C-B42B-49BC-956F-B9F198EC9B76}">
  <ds:schemaRefs>
    <ds:schemaRef ds:uri="http://schemas.microsoft.com/sharepoint/v3/contenttype/forms"/>
  </ds:schemaRefs>
</ds:datastoreItem>
</file>

<file path=customXml/itemProps2.xml><?xml version="1.0" encoding="utf-8"?>
<ds:datastoreItem xmlns:ds="http://schemas.openxmlformats.org/officeDocument/2006/customXml" ds:itemID="{F06B3676-938E-4507-AB13-609562049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CircleCalKit.dotx</Template>
  <TotalTime>0</TotalTime>
  <Pages>18</Pages>
  <Words>496</Words>
  <Characters>2829</Characters>
  <Application>Microsoft Office Word</Application>
  <DocSecurity>0</DocSecurity>
  <Lines>23</Lines>
  <Paragraphs>6</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4</vt:i4>
      </vt:variant>
    </vt:vector>
  </HeadingPairs>
  <TitlesOfParts>
    <vt:vector size="6" baseType="lpstr">
      <vt:lpstr>Monthly calendar builder (Circle design)</vt:lpstr>
      <vt:lpstr/>
      <vt:lpstr>Вас приветствует построитель календарей с оформлением кружочками!</vt:lpstr>
      <vt:lpstr>    Использование шаблона</vt:lpstr>
      <vt:lpstr>    Начало работы</vt:lpstr>
      <vt:lpstr>    Советы и рекомендации</vt:lpstr>
    </vt:vector>
  </TitlesOfParts>
  <Company/>
  <LinksUpToDate>false</LinksUpToDate>
  <CharactersWithSpaces>3319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calendar builder (Circle design)</dc:title>
  <cp:lastModifiedBy>Admin</cp:lastModifiedBy>
  <cp:revision>2</cp:revision>
  <dcterms:created xsi:type="dcterms:W3CDTF">2015-01-10T09:16:00Z</dcterms:created>
  <dcterms:modified xsi:type="dcterms:W3CDTF">2015-01-10T09:16:00Z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TC102420629990</vt:lpwstr>
  </property>
</Properties>
</file>