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3A" w:rsidRPr="0054063A" w:rsidRDefault="0054063A" w:rsidP="005406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4063A" w:rsidRPr="0054063A" w:rsidRDefault="00D661A7" w:rsidP="0054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2.2</w:t>
      </w:r>
      <w:r w:rsidR="0054063A" w:rsidRPr="0054063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2.</w:t>
      </w:r>
      <w:r w:rsidR="0054063A" w:rsidRPr="0054063A">
        <w:rPr>
          <w:rFonts w:ascii="Times New Roman" w:hAnsi="Times New Roman" w:cs="Times New Roman"/>
          <w:b/>
          <w:sz w:val="36"/>
          <w:szCs w:val="36"/>
        </w:rPr>
        <w:t xml:space="preserve"> 8-я Гвардейская армия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Награды</w:t>
      </w:r>
      <w:r w:rsidRPr="0054063A">
        <w:rPr>
          <w:rFonts w:ascii="Times New Roman" w:hAnsi="Times New Roman" w:cs="Times New Roman"/>
          <w:sz w:val="24"/>
          <w:szCs w:val="24"/>
        </w:rPr>
        <w:t>: Ордена «Советская гвардия», Ленина</w:t>
      </w:r>
      <w:r w:rsidRPr="0054063A">
        <w:rPr>
          <w:rFonts w:ascii="Times New Roman" w:hAnsi="Times New Roman" w:cs="Times New Roman"/>
          <w:sz w:val="24"/>
          <w:szCs w:val="24"/>
        </w:rPr>
        <w:tab/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Войска</w:t>
      </w:r>
      <w:r w:rsidRPr="0054063A">
        <w:rPr>
          <w:rFonts w:ascii="Times New Roman" w:hAnsi="Times New Roman" w:cs="Times New Roman"/>
          <w:sz w:val="24"/>
          <w:szCs w:val="24"/>
        </w:rPr>
        <w:t>: Сухопутные войска.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Сформирована:</w:t>
      </w:r>
      <w:r w:rsidRPr="0054063A">
        <w:rPr>
          <w:rFonts w:ascii="Times New Roman" w:hAnsi="Times New Roman" w:cs="Times New Roman"/>
          <w:sz w:val="24"/>
          <w:szCs w:val="24"/>
        </w:rPr>
        <w:t xml:space="preserve"> 1943. 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Расформирована</w:t>
      </w:r>
      <w:r w:rsidRPr="0054063A">
        <w:rPr>
          <w:rFonts w:ascii="Times New Roman" w:hAnsi="Times New Roman" w:cs="Times New Roman"/>
          <w:sz w:val="24"/>
          <w:szCs w:val="24"/>
        </w:rPr>
        <w:t xml:space="preserve"> (преобразована):</w:t>
      </w:r>
      <w:r w:rsidRPr="0054063A">
        <w:rPr>
          <w:rFonts w:ascii="Times New Roman" w:hAnsi="Times New Roman" w:cs="Times New Roman"/>
          <w:sz w:val="24"/>
          <w:szCs w:val="24"/>
        </w:rPr>
        <w:tab/>
        <w:t>1992.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Предшественник</w:t>
      </w:r>
      <w:r w:rsidRPr="0054063A">
        <w:rPr>
          <w:rFonts w:ascii="Times New Roman" w:hAnsi="Times New Roman" w:cs="Times New Roman"/>
          <w:sz w:val="24"/>
          <w:szCs w:val="24"/>
        </w:rPr>
        <w:t>:</w:t>
      </w:r>
      <w:r w:rsidRPr="0054063A">
        <w:rPr>
          <w:rFonts w:ascii="Times New Roman" w:hAnsi="Times New Roman" w:cs="Times New Roman"/>
          <w:sz w:val="24"/>
          <w:szCs w:val="24"/>
        </w:rPr>
        <w:tab/>
        <w:t xml:space="preserve">62-я армия Районы боевых действий: Изюм-Барвенковская операция, Донбасская операция, Запорожская операция, Днепропетровская операция, Березнеговато-Снигирёвская операция, Одесская операция, Люблин-Брестская операция, Варшавско-Познанская операция, Восточно-Померанская операция, Берлинская наступательная операция.        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 xml:space="preserve">Создание: </w:t>
      </w:r>
      <w:r w:rsidRPr="0054063A">
        <w:rPr>
          <w:rFonts w:ascii="Times New Roman" w:hAnsi="Times New Roman" w:cs="Times New Roman"/>
          <w:sz w:val="24"/>
          <w:szCs w:val="24"/>
        </w:rPr>
        <w:t>8-я гвардейская армия была создана 5 мая 1943 года на основании директивы Ставки ВГК от 16 апреля 1943 года, путём преобразования из 62-й армии в составе Юго-Западного фронта 2-го формирования. При переформировании и доукомплектовании армия дислоцировалась в районе города  Купянск Харьковской области и города Сватово Луганской области Украины.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 xml:space="preserve">Командующий армией: </w:t>
      </w:r>
      <w:r w:rsidRPr="0054063A">
        <w:rPr>
          <w:rFonts w:ascii="Times New Roman" w:hAnsi="Times New Roman" w:cs="Times New Roman"/>
          <w:sz w:val="24"/>
          <w:szCs w:val="24"/>
        </w:rPr>
        <w:t>с 5 мая 1943 года до июля 1946 года дважды герой Советского Союза Чуйков Василий Иванович, гвардии генерал-полковник.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Участие в Параде Победы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Сводная рота 8-й гвардейской армии принимала участие в Параде Победы в Москве 24 июня 1945 года. Комплектование сводной роты армии и подготовка её к параду началась 16 мая 1945 года. Сводную роту готовил заместитель командира 101-й гвардейского стрелкового полка (35 гвардейская стрелковая дивизия) по артиллерии гвардии капитан В.И. Варенников. Готовилось к параду 6 шеренг по 10 человек в каждой. В 20-х числах мая сводная рота в составе сводного полка 1-го Белорусского фронта прибыла в Москву. 20 июня 1945 года в Москву из Берлина на самолёте Ли-2 было доставлено Знамя Победы.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Участники парада Победы: командующий 8-й гвардейской армией гвардии генерал-полковник В.И. Чуйков, заместитель командира 101-го гвардейского стрелкового полка по артиллерии 35-й гвардейской стрелковой дивизии гвардии капитан В.И. Варенников, разведчик 227-го гвардейского стрелкового полка 79-й гвардейской стрелковой дивизии гвардии младший сержант Л.А. Бужак.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Послевоенное время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По окончании Великой Отечественной войны, согласно Директивы Ставки Верховного Главнокомандования № 11095 от 29 мая 1945 года, 8-я гвардейская армия входит в состав Группы советских оккупационных войск в Германии (с 1954 года — Группа советских войск в Германии). Штаб армии располагался изначально в Йене, с июля 1945 г. и до конца 1945 года в г. Веймар, а с января 1946 и до момента вывода из Германии в 1990-е годы в город Нора.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8-я гвардейская армия была одним из крупнейших войсковых объединений Советской Армии Вооруженных Сил СССР.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Расстояние от места дислокации дивизий армии до границы с ФРГ составляло около 5 километров. Дивизии армии контролировали Фульдский коридор — участок, который считался предполагаемым противником, как один из наиболее вероятных направлений вторжения в Западную Европу Вооружённых сил стран-участниц Варшавского договора. Со стороны ФРГ, напротив позиций 8-й гвардейской армии, находились V и VII корпуса США Центральной группы армий НАТО.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Численность армии составляла около 90 000 человек.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 xml:space="preserve">На основании Указа Президиума Верховного Совета СССР 23 февраля 1968 года, к 50-летию образования Вооруженных Сил СССР 8-я гвардейская армия награждается </w:t>
      </w:r>
      <w:r w:rsidRPr="0054063A">
        <w:rPr>
          <w:rFonts w:ascii="Times New Roman" w:hAnsi="Times New Roman" w:cs="Times New Roman"/>
          <w:sz w:val="24"/>
          <w:szCs w:val="24"/>
        </w:rPr>
        <w:lastRenderedPageBreak/>
        <w:t>Орденом Ленина. (Орден № 338700, Грамота Президиума Верховного Совета СССР № 015804 от 23 февраля 1968 года).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Вывод и расформирование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После объединения Германии в 1990-м году, и подписанием 12 сентября 1990 года министрами иностранных дел ФРГ, ГДР, СССР, США, Франции и Великобритании «Договора об окончательном урегулировании в отношении Германии», пребывание советских войск на территории объединенной Германии — ФРГ стало определяться как временное, а планомерный вывод должен быть осуществлен по 1994 год включительно.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8-я гвардейская армия была выведена одной из первых, в 1992 году в город Волгоград, переформирована в 8-й гвардейский армейский корпус (8-й гвардейский «Волгоградский корпус», Рохлинский корпус), который потом был расформирован.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Знамя, Грамота Президиума ВС СССР, Орденские книжки армии находятся в Центральном музее Вооруженных Сил в г. Москве.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Сотни воинов 8-й гвардейской армии в годы Великой Отечественной войны были удостоены высокого звания Героя Советского Союза, тысячи награждены боевыми орденами и медалями.</w:t>
      </w:r>
    </w:p>
    <w:p w:rsidR="0054063A" w:rsidRPr="0054063A" w:rsidRDefault="0054063A" w:rsidP="0054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3A" w:rsidRPr="0054063A" w:rsidRDefault="0054063A" w:rsidP="0054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4063A" w:rsidRPr="0054063A" w:rsidRDefault="0054063A" w:rsidP="0054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1. Чуйков, В. И. Сражение века.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2. Чуйков, В. И. Начало пути. — М., 1959.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3. Чуйков, В. И. Гвардейцы Сталинграда идут на Запад.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4. Чуйков, В. И. Конец третьего рейха. — М.: Советская Россия, 1973.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5. Чуйков, В. И. От Сталинграда до Берлина.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6. Вайнруб, Н.Г. Эти стальные парни: повесть о пережитом. — Киев: Молодь, 1972. – 280 с.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7. Дмитриев, С. Н. Советские войска в Германии 1945—1994. – Молодая гвардия, 1994.</w:t>
      </w:r>
    </w:p>
    <w:p w:rsidR="0054063A" w:rsidRPr="0054063A" w:rsidRDefault="0054063A" w:rsidP="005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63A">
        <w:rPr>
          <w:rFonts w:ascii="Times New Roman" w:hAnsi="Times New Roman" w:cs="Times New Roman"/>
          <w:sz w:val="24"/>
          <w:szCs w:val="24"/>
        </w:rPr>
        <w:t>8. Ленский, А. Г., Цыбин М. М. Советские сухопутные войска в последний год Союза ССР : справочник. – СПб., 2001.</w:t>
      </w:r>
    </w:p>
    <w:p w:rsidR="00E07680" w:rsidRDefault="00E07680"/>
    <w:sectPr w:rsidR="00E07680" w:rsidSect="00BA0B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18" w:rsidRDefault="00253318" w:rsidP="0054063A">
      <w:pPr>
        <w:spacing w:after="0" w:line="240" w:lineRule="auto"/>
      </w:pPr>
      <w:r>
        <w:separator/>
      </w:r>
    </w:p>
  </w:endnote>
  <w:endnote w:type="continuationSeparator" w:id="1">
    <w:p w:rsidR="00253318" w:rsidRDefault="00253318" w:rsidP="0054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4564"/>
      <w:docPartObj>
        <w:docPartGallery w:val="Page Numbers (Bottom of Page)"/>
        <w:docPartUnique/>
      </w:docPartObj>
    </w:sdtPr>
    <w:sdtContent>
      <w:p w:rsidR="0054063A" w:rsidRDefault="00BA0BB7">
        <w:pPr>
          <w:pStyle w:val="a5"/>
          <w:jc w:val="center"/>
        </w:pPr>
        <w:fldSimple w:instr=" PAGE   \* MERGEFORMAT ">
          <w:r w:rsidR="00D661A7">
            <w:rPr>
              <w:noProof/>
            </w:rPr>
            <w:t>1</w:t>
          </w:r>
        </w:fldSimple>
      </w:p>
    </w:sdtContent>
  </w:sdt>
  <w:p w:rsidR="0054063A" w:rsidRDefault="005406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18" w:rsidRDefault="00253318" w:rsidP="0054063A">
      <w:pPr>
        <w:spacing w:after="0" w:line="240" w:lineRule="auto"/>
      </w:pPr>
      <w:r>
        <w:separator/>
      </w:r>
    </w:p>
  </w:footnote>
  <w:footnote w:type="continuationSeparator" w:id="1">
    <w:p w:rsidR="00253318" w:rsidRDefault="00253318" w:rsidP="0054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63A"/>
    <w:rsid w:val="00253318"/>
    <w:rsid w:val="0054063A"/>
    <w:rsid w:val="00BA0BB7"/>
    <w:rsid w:val="00D661A7"/>
    <w:rsid w:val="00E0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63A"/>
  </w:style>
  <w:style w:type="paragraph" w:styleId="a5">
    <w:name w:val="footer"/>
    <w:basedOn w:val="a"/>
    <w:link w:val="a6"/>
    <w:uiPriority w:val="99"/>
    <w:unhideWhenUsed/>
    <w:rsid w:val="0054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4038</Characters>
  <Application>Microsoft Office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2014-12-10T12:10:00Z</dcterms:created>
  <dcterms:modified xsi:type="dcterms:W3CDTF">2014-12-10T12:27:00Z</dcterms:modified>
</cp:coreProperties>
</file>