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8D" w:rsidRPr="00EA5DAD" w:rsidRDefault="00584E8D" w:rsidP="00584E8D">
      <w:pPr>
        <w:spacing w:after="0"/>
        <w:rPr>
          <w:rFonts w:ascii="Times New Roman" w:hAnsi="Times New Roman" w:cs="Times New Roman"/>
          <w:b/>
          <w:sz w:val="44"/>
          <w:szCs w:val="28"/>
        </w:rPr>
      </w:pPr>
      <w:r w:rsidRPr="00EA5DAD">
        <w:rPr>
          <w:rFonts w:ascii="Times New Roman" w:hAnsi="Times New Roman" w:cs="Times New Roman"/>
          <w:b/>
          <w:noProof/>
          <w:sz w:val="44"/>
          <w:szCs w:val="28"/>
        </w:rPr>
        <w:drawing>
          <wp:anchor distT="0" distB="0" distL="114300" distR="114300" simplePos="0" relativeHeight="251660288" behindDoc="0" locked="0" layoutInCell="1" allowOverlap="1" wp14:anchorId="69DF2875" wp14:editId="311FFD14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880110" cy="876300"/>
            <wp:effectExtent l="0" t="0" r="0" b="0"/>
            <wp:wrapSquare wrapText="bothSides"/>
            <wp:docPr id="4" name="Рисунок 4" descr="C:\Documents and Settings\Admin\Мои документы\l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li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DAD">
        <w:rPr>
          <w:rFonts w:ascii="Times New Roman" w:hAnsi="Times New Roman" w:cs="Times New Roman"/>
          <w:i/>
          <w:szCs w:val="28"/>
        </w:rPr>
        <w:t xml:space="preserve">  </w:t>
      </w:r>
      <w:r w:rsidRPr="00EA5DAD">
        <w:rPr>
          <w:rFonts w:ascii="Times New Roman" w:hAnsi="Times New Roman" w:cs="Times New Roman"/>
          <w:i/>
          <w:szCs w:val="28"/>
        </w:rPr>
        <w:t xml:space="preserve">Отдел религиозного образования и катехизации </w:t>
      </w:r>
    </w:p>
    <w:p w:rsidR="00584E8D" w:rsidRPr="00584E8D" w:rsidRDefault="00584E8D" w:rsidP="00584E8D">
      <w:pPr>
        <w:spacing w:after="0"/>
        <w:rPr>
          <w:rFonts w:ascii="Times New Roman" w:hAnsi="Times New Roman" w:cs="Times New Roman"/>
          <w:i/>
          <w:sz w:val="20"/>
          <w:szCs w:val="28"/>
        </w:rPr>
      </w:pPr>
      <w:r w:rsidRPr="00EA5DAD">
        <w:rPr>
          <w:rFonts w:ascii="Times New Roman" w:hAnsi="Times New Roman" w:cs="Times New Roman"/>
          <w:i/>
          <w:szCs w:val="28"/>
        </w:rPr>
        <w:t xml:space="preserve">    Омской епархии Русской Православной Церкви</w:t>
      </w:r>
    </w:p>
    <w:p w:rsidR="00584E8D" w:rsidRPr="00584E8D" w:rsidRDefault="00584E8D" w:rsidP="00584E8D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84E8D" w:rsidRPr="00584E8D" w:rsidRDefault="00584E8D" w:rsidP="00584E8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  <w:r w:rsidRPr="00584E8D">
        <w:rPr>
          <w:rFonts w:ascii="Times New Roman" w:eastAsia="Times New Roman" w:hAnsi="Times New Roman" w:cs="Times New Roman"/>
          <w:i/>
        </w:rPr>
        <w:t>Бюджетное учреждение культуры Омской области «Дворец культуры и семейного творчества «Светоч»</w:t>
      </w:r>
    </w:p>
    <w:p w:rsidR="00584E8D" w:rsidRDefault="00584E8D" w:rsidP="00584E8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B3A68" w:rsidRDefault="000D409B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  <w:r>
        <w:rPr>
          <w:b/>
          <w:noProof/>
          <w:kern w:val="0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191770</wp:posOffset>
            </wp:positionV>
            <wp:extent cx="1981200" cy="2530475"/>
            <wp:effectExtent l="0" t="0" r="0" b="0"/>
            <wp:wrapSquare wrapText="bothSides"/>
            <wp:docPr id="1" name="Рисунок 2" descr="На брош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брошур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A68" w:rsidRDefault="005B3A68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</w:p>
    <w:p w:rsidR="005B3A68" w:rsidRDefault="005B3A68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</w:p>
    <w:p w:rsidR="005B3A68" w:rsidRDefault="005B3A68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</w:p>
    <w:p w:rsidR="005C4EF8" w:rsidRDefault="005C4EF8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</w:p>
    <w:p w:rsidR="005C4EF8" w:rsidRDefault="005C4EF8" w:rsidP="00D9349C">
      <w:pPr>
        <w:pStyle w:val="ATekstKnigi"/>
        <w:spacing w:line="192" w:lineRule="auto"/>
        <w:ind w:firstLine="0"/>
        <w:jc w:val="center"/>
        <w:rPr>
          <w:b/>
          <w:kern w:val="0"/>
          <w:sz w:val="56"/>
          <w:szCs w:val="56"/>
        </w:rPr>
      </w:pPr>
    </w:p>
    <w:p w:rsidR="005C4EF8" w:rsidRDefault="005C4EF8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8510B3" w:rsidRDefault="008510B3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8510B3" w:rsidRPr="005C4EF8" w:rsidRDefault="008510B3" w:rsidP="00D9349C">
      <w:pPr>
        <w:pStyle w:val="ATekstKnigi"/>
        <w:spacing w:line="192" w:lineRule="auto"/>
        <w:ind w:firstLine="0"/>
        <w:jc w:val="center"/>
        <w:rPr>
          <w:b/>
          <w:kern w:val="0"/>
          <w:sz w:val="16"/>
          <w:szCs w:val="16"/>
        </w:rPr>
      </w:pPr>
    </w:p>
    <w:p w:rsidR="00625A01" w:rsidRDefault="00625A01" w:rsidP="00D9349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4570C" w:rsidRPr="00554FE3" w:rsidRDefault="00A4570C" w:rsidP="00A4570C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3A7E" w:rsidRPr="007405C8" w:rsidRDefault="00B03A7E" w:rsidP="00B03A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7405C8">
        <w:rPr>
          <w:rFonts w:ascii="Times New Roman" w:hAnsi="Times New Roman" w:cs="Times New Roman"/>
          <w:b/>
          <w:sz w:val="28"/>
          <w:szCs w:val="28"/>
        </w:rPr>
        <w:t xml:space="preserve"> положения правил учения «Горлица»</w:t>
      </w:r>
    </w:p>
    <w:p w:rsidR="00B03A7E" w:rsidRPr="00917E06" w:rsidRDefault="00B03A7E" w:rsidP="00B03A7E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17E06">
        <w:rPr>
          <w:rFonts w:ascii="Times New Roman" w:hAnsi="Times New Roman" w:cs="Times New Roman"/>
          <w:sz w:val="24"/>
          <w:szCs w:val="24"/>
        </w:rPr>
        <w:t xml:space="preserve">ля рядовых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</w:p>
    <w:p w:rsidR="003F4A1E" w:rsidRDefault="003F4A1E" w:rsidP="003F4A1E">
      <w:pPr>
        <w:pStyle w:val="aa"/>
        <w:jc w:val="center"/>
        <w:rPr>
          <w:sz w:val="28"/>
        </w:rPr>
      </w:pPr>
    </w:p>
    <w:p w:rsidR="008510B3" w:rsidRDefault="008510B3" w:rsidP="003F4A1E">
      <w:pPr>
        <w:pStyle w:val="aa"/>
        <w:jc w:val="center"/>
        <w:rPr>
          <w:sz w:val="28"/>
        </w:rPr>
      </w:pPr>
    </w:p>
    <w:p w:rsidR="008510B3" w:rsidRDefault="008510B3" w:rsidP="003F4A1E">
      <w:pPr>
        <w:pStyle w:val="aa"/>
        <w:jc w:val="center"/>
        <w:rPr>
          <w:sz w:val="28"/>
        </w:rPr>
      </w:pPr>
    </w:p>
    <w:p w:rsidR="00B05E71" w:rsidRDefault="00B05E71" w:rsidP="003F4A1E">
      <w:pPr>
        <w:pStyle w:val="aa"/>
        <w:jc w:val="center"/>
        <w:rPr>
          <w:sz w:val="28"/>
        </w:rPr>
      </w:pPr>
    </w:p>
    <w:p w:rsidR="003F4A1E" w:rsidRDefault="003D682E" w:rsidP="003F4A1E">
      <w:pPr>
        <w:pStyle w:val="aa"/>
        <w:jc w:val="center"/>
        <w:rPr>
          <w:sz w:val="28"/>
        </w:rPr>
      </w:pPr>
      <w:r w:rsidRPr="003F4A1E">
        <w:rPr>
          <w:sz w:val="28"/>
        </w:rPr>
        <w:t>Омск</w:t>
      </w:r>
    </w:p>
    <w:p w:rsidR="00A4570C" w:rsidRDefault="003D682E" w:rsidP="00B05E71">
      <w:pPr>
        <w:pStyle w:val="aa"/>
        <w:jc w:val="center"/>
        <w:rPr>
          <w:sz w:val="28"/>
        </w:rPr>
      </w:pPr>
      <w:r w:rsidRPr="003F4A1E">
        <w:rPr>
          <w:sz w:val="28"/>
        </w:rPr>
        <w:t>2015</w:t>
      </w:r>
    </w:p>
    <w:p w:rsidR="00B05E71" w:rsidRPr="007405C8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</w:t>
      </w:r>
      <w:r w:rsidRPr="007405C8">
        <w:rPr>
          <w:rFonts w:ascii="Times New Roman" w:hAnsi="Times New Roman" w:cs="Times New Roman"/>
          <w:b/>
          <w:sz w:val="28"/>
          <w:szCs w:val="28"/>
        </w:rPr>
        <w:t xml:space="preserve"> положения правил учения «Горлица»</w:t>
      </w:r>
    </w:p>
    <w:p w:rsidR="00B05E71" w:rsidRPr="007405C8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7405C8">
        <w:rPr>
          <w:rFonts w:ascii="Times New Roman" w:hAnsi="Times New Roman" w:cs="Times New Roman"/>
          <w:sz w:val="24"/>
          <w:szCs w:val="24"/>
        </w:rPr>
        <w:t xml:space="preserve"> рядовы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405C8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B05E71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о победителях и п</w:t>
      </w:r>
      <w:r w:rsidRPr="00A86BDD">
        <w:rPr>
          <w:rFonts w:ascii="Times New Roman" w:hAnsi="Times New Roman" w:cs="Times New Roman"/>
          <w:sz w:val="24"/>
          <w:szCs w:val="24"/>
        </w:rPr>
        <w:t>оложения правил учения «Горлица» о поощрениях и дисциплинарных взысканиях</w:t>
      </w:r>
      <w:r>
        <w:rPr>
          <w:rFonts w:ascii="Times New Roman" w:hAnsi="Times New Roman" w:cs="Times New Roman"/>
          <w:sz w:val="24"/>
          <w:szCs w:val="24"/>
        </w:rPr>
        <w:t xml:space="preserve"> должен знать каждый участник. 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понятия и положения охватывают тот минимум, без которого никто не может быть допущен к участию в учении. 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к участию дается по результатам ответов на контрольные вопросы.</w:t>
      </w:r>
    </w:p>
    <w:p w:rsidR="00B05E71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05E71" w:rsidRPr="003A264F" w:rsidRDefault="00B05E71" w:rsidP="00B05E71">
      <w:pPr>
        <w:pStyle w:val="ae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  <w:r w:rsidRPr="003A264F">
        <w:rPr>
          <w:rFonts w:ascii="Times New Roman" w:hAnsi="Times New Roman" w:cs="Times New Roman"/>
          <w:b/>
          <w:sz w:val="24"/>
          <w:szCs w:val="24"/>
        </w:rPr>
        <w:t xml:space="preserve"> о победителях в учении «Горлица»</w:t>
      </w:r>
    </w:p>
    <w:p w:rsidR="00B05E71" w:rsidRPr="003A264F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71" w:rsidRPr="0095343C" w:rsidRDefault="00B05E71" w:rsidP="00B0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43C">
        <w:rPr>
          <w:rFonts w:ascii="Times New Roman" w:eastAsia="Times New Roman" w:hAnsi="Times New Roman" w:cs="Times New Roman"/>
          <w:b/>
          <w:sz w:val="24"/>
          <w:szCs w:val="24"/>
        </w:rPr>
        <w:t>Честь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Pr="00456950">
        <w:rPr>
          <w:rFonts w:ascii="Times New Roman" w:eastAsia="Times New Roman" w:hAnsi="Times New Roman" w:cs="Times New Roman"/>
          <w:sz w:val="24"/>
          <w:szCs w:val="24"/>
        </w:rPr>
        <w:t>внутреннее нравственное достоинство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E71" w:rsidRPr="00456950" w:rsidRDefault="00B05E71" w:rsidP="00B0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974">
        <w:rPr>
          <w:rFonts w:ascii="Times New Roman" w:hAnsi="Times New Roman" w:cs="Times New Roman"/>
          <w:b/>
          <w:sz w:val="24"/>
          <w:szCs w:val="24"/>
        </w:rPr>
        <w:t>Честь воина в учении «Горлица»</w:t>
      </w:r>
      <w:r w:rsidRPr="00456950">
        <w:rPr>
          <w:rFonts w:ascii="Times New Roman" w:hAnsi="Times New Roman" w:cs="Times New Roman"/>
          <w:sz w:val="24"/>
          <w:szCs w:val="24"/>
        </w:rPr>
        <w:t xml:space="preserve"> - это доблесть, </w:t>
      </w:r>
      <w:r>
        <w:rPr>
          <w:rFonts w:ascii="Times New Roman" w:eastAsia="Times New Roman" w:hAnsi="Times New Roman" w:cs="Times New Roman"/>
          <w:sz w:val="24"/>
          <w:szCs w:val="24"/>
        </w:rPr>
        <w:t>честность, благородство</w:t>
      </w:r>
      <w:r w:rsidRPr="00456950">
        <w:rPr>
          <w:rFonts w:ascii="Times New Roman" w:eastAsia="Times New Roman" w:hAnsi="Times New Roman" w:cs="Times New Roman"/>
          <w:sz w:val="24"/>
          <w:szCs w:val="24"/>
        </w:rPr>
        <w:t xml:space="preserve"> и чистая совесть.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B1F">
        <w:rPr>
          <w:rFonts w:ascii="Times New Roman" w:eastAsia="Times New Roman" w:hAnsi="Times New Roman" w:cs="Times New Roman"/>
          <w:b/>
          <w:sz w:val="24"/>
          <w:szCs w:val="24"/>
        </w:rPr>
        <w:t>Решимость и мужество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воспитании и развитии нравственных свойств делают человеку честь.  В учении «Горлица» каждому дается возможность познать себя и сделать посильный шаг  в развитии своих нравственных свойств.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3C">
        <w:rPr>
          <w:rFonts w:ascii="Times New Roman" w:eastAsia="Times New Roman" w:hAnsi="Times New Roman" w:cs="Times New Roman"/>
          <w:b/>
          <w:sz w:val="24"/>
          <w:szCs w:val="24"/>
        </w:rPr>
        <w:t>Поле чести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732853">
        <w:rPr>
          <w:rFonts w:ascii="Times New Roman" w:eastAsia="Times New Roman" w:hAnsi="Times New Roman" w:cs="Times New Roman"/>
          <w:sz w:val="24"/>
          <w:szCs w:val="24"/>
        </w:rPr>
        <w:t>это место, на котором в соответствии с утвержденными правилами и уставом проходят 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события учения (единоборство, разведка, учебное сражение).</w:t>
      </w:r>
      <w:r w:rsidRPr="00533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воин должен знать основные положения правил и стараться их выполнять. 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67F">
        <w:rPr>
          <w:rFonts w:ascii="Times New Roman" w:hAnsi="Times New Roman" w:cs="Times New Roman"/>
          <w:b/>
          <w:sz w:val="24"/>
          <w:szCs w:val="24"/>
        </w:rPr>
        <w:t>Правила учения «Горлица»</w:t>
      </w:r>
      <w:r>
        <w:rPr>
          <w:rFonts w:ascii="Times New Roman" w:hAnsi="Times New Roman" w:cs="Times New Roman"/>
          <w:sz w:val="24"/>
          <w:szCs w:val="24"/>
        </w:rPr>
        <w:t xml:space="preserve"> действуют во время его проведения, то есть с момента оглашения приказа о начале учения и до объявления об его окончании на заключительном построении. 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708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Победителями в учении «Горлица»</w:t>
      </w:r>
      <w:r w:rsidRPr="007B708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независимо от результата учебного сражения</w:t>
      </w:r>
      <w:r w:rsidRPr="007B708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признаются все участники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прошедшие учение и</w:t>
      </w:r>
      <w:r w:rsidRPr="007B708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выбы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вшие за нечестие. </w:t>
      </w:r>
    </w:p>
    <w:p w:rsidR="00B05E71" w:rsidRPr="00172C56" w:rsidRDefault="00B05E71" w:rsidP="00B0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2C5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Армия считается победительницей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учебном сражении</w:t>
      </w:r>
      <w:r w:rsidRPr="00172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если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ее воины соединяют два флага и удерживаю</w:t>
      </w:r>
      <w:r w:rsidRPr="00172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их до истечения отведенного времени.</w:t>
      </w:r>
    </w:p>
    <w:p w:rsidR="00B05E71" w:rsidRPr="00C71E6D" w:rsidRDefault="00B05E71" w:rsidP="00B0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Десятка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о</w:t>
      </w:r>
      <w:r w:rsidRPr="0013492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тважных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это воины, проявившие личную отвагу,  </w:t>
      </w:r>
      <w:r w:rsidRPr="00C71E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мужество, чес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тность, благородство, терпение и послушание.</w:t>
      </w:r>
      <w:r w:rsidRPr="00C71E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Десятку отважных каждая армия выбирает пять воинов из противоположной армии. </w:t>
      </w:r>
    </w:p>
    <w:p w:rsidR="00B05E71" w:rsidRPr="00392E3D" w:rsidRDefault="00B05E71" w:rsidP="00B0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1143">
        <w:rPr>
          <w:rFonts w:ascii="Times New Roman" w:hAnsi="Times New Roman" w:cs="Times New Roman"/>
          <w:b/>
          <w:sz w:val="24"/>
          <w:szCs w:val="24"/>
        </w:rPr>
        <w:t>Нечестие воина</w:t>
      </w:r>
      <w:r>
        <w:rPr>
          <w:rFonts w:ascii="Times New Roman" w:hAnsi="Times New Roman" w:cs="Times New Roman"/>
          <w:b/>
          <w:sz w:val="24"/>
          <w:szCs w:val="24"/>
        </w:rPr>
        <w:t>, проявленное в учении «Горлица»</w:t>
      </w:r>
      <w:r>
        <w:rPr>
          <w:rFonts w:ascii="Times New Roman" w:hAnsi="Times New Roman" w:cs="Times New Roman"/>
          <w:sz w:val="24"/>
          <w:szCs w:val="24"/>
        </w:rPr>
        <w:t xml:space="preserve"> - это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грубое нарушение правил и устава. Нечестие </w:t>
      </w:r>
      <w:r>
        <w:rPr>
          <w:rFonts w:ascii="Times New Roman" w:hAnsi="Times New Roman" w:cs="Times New Roman"/>
          <w:sz w:val="24"/>
          <w:szCs w:val="24"/>
        </w:rPr>
        <w:t>отмечается на знаке категории воина.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143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 присваивается бойцу в соответствии с его возрастом и учетом физического развития</w:t>
      </w:r>
      <w:r w:rsidRPr="00523F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 видимого различия</w:t>
      </w:r>
      <w:r w:rsidRPr="00392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воину выдается</w:t>
      </w:r>
      <w:r w:rsidRPr="00523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23F0D">
        <w:rPr>
          <w:rFonts w:ascii="Times New Roman" w:hAnsi="Times New Roman" w:cs="Times New Roman"/>
          <w:sz w:val="24"/>
          <w:szCs w:val="24"/>
        </w:rPr>
        <w:t>нак категории</w:t>
      </w:r>
      <w:r>
        <w:rPr>
          <w:rFonts w:ascii="Times New Roman" w:hAnsi="Times New Roman" w:cs="Times New Roman"/>
          <w:sz w:val="24"/>
          <w:szCs w:val="24"/>
        </w:rPr>
        <w:t>. Он вырезается из плотной бумаги и может иметь различную форму. З</w:t>
      </w:r>
      <w:r w:rsidRPr="00523F0D">
        <w:rPr>
          <w:rFonts w:ascii="Times New Roman" w:hAnsi="Times New Roman" w:cs="Times New Roman"/>
          <w:sz w:val="24"/>
          <w:szCs w:val="24"/>
        </w:rPr>
        <w:t>нак категории</w:t>
      </w:r>
      <w:r>
        <w:rPr>
          <w:rFonts w:ascii="Times New Roman" w:hAnsi="Times New Roman" w:cs="Times New Roman"/>
          <w:sz w:val="24"/>
          <w:szCs w:val="24"/>
        </w:rPr>
        <w:t xml:space="preserve"> пришивается к одежде на левой стороне груди и обычно</w:t>
      </w:r>
      <w:r w:rsidRPr="003A2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сокращенно называется просто «категория».  На знаке категории перечеркиванием отмечаются грубые нарушения правил.</w:t>
      </w:r>
      <w:r w:rsidRPr="0079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 категории  воин должен сохранить до окончания учения.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4F">
        <w:rPr>
          <w:rFonts w:ascii="Times New Roman" w:hAnsi="Times New Roman" w:cs="Times New Roman"/>
          <w:b/>
          <w:sz w:val="24"/>
          <w:szCs w:val="24"/>
        </w:rPr>
        <w:t>Выбывшими за нечестие</w:t>
      </w:r>
      <w:r>
        <w:rPr>
          <w:rFonts w:ascii="Times New Roman" w:hAnsi="Times New Roman" w:cs="Times New Roman"/>
          <w:sz w:val="24"/>
          <w:szCs w:val="24"/>
        </w:rPr>
        <w:t xml:space="preserve"> считаются те воины, у которых знак категории, перечеркнут двумя чертами.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74C">
        <w:rPr>
          <w:rFonts w:ascii="Times New Roman" w:hAnsi="Times New Roman" w:cs="Times New Roman"/>
          <w:sz w:val="24"/>
          <w:szCs w:val="24"/>
        </w:rPr>
        <w:t xml:space="preserve">Воин считается победителем, если его </w:t>
      </w:r>
      <w:r>
        <w:rPr>
          <w:rFonts w:ascii="Times New Roman" w:hAnsi="Times New Roman" w:cs="Times New Roman"/>
          <w:sz w:val="24"/>
          <w:szCs w:val="24"/>
        </w:rPr>
        <w:t xml:space="preserve">знак </w:t>
      </w:r>
      <w:r w:rsidRPr="00DE674C">
        <w:rPr>
          <w:rFonts w:ascii="Times New Roman" w:hAnsi="Times New Roman" w:cs="Times New Roman"/>
          <w:sz w:val="24"/>
          <w:szCs w:val="24"/>
        </w:rPr>
        <w:t>кате</w:t>
      </w:r>
      <w:r>
        <w:rPr>
          <w:rFonts w:ascii="Times New Roman" w:hAnsi="Times New Roman" w:cs="Times New Roman"/>
          <w:sz w:val="24"/>
          <w:szCs w:val="24"/>
        </w:rPr>
        <w:t>гории</w:t>
      </w:r>
      <w:r w:rsidRPr="00DE674C">
        <w:rPr>
          <w:rFonts w:ascii="Times New Roman" w:hAnsi="Times New Roman" w:cs="Times New Roman"/>
          <w:sz w:val="24"/>
          <w:szCs w:val="24"/>
        </w:rPr>
        <w:t xml:space="preserve"> перечеркнут одной чертой, но в этом случае он по правилам учения не может</w:t>
      </w:r>
      <w:r>
        <w:rPr>
          <w:rFonts w:ascii="Times New Roman" w:hAnsi="Times New Roman" w:cs="Times New Roman"/>
          <w:sz w:val="24"/>
          <w:szCs w:val="24"/>
        </w:rPr>
        <w:t xml:space="preserve"> быть выбран</w:t>
      </w:r>
      <w:r w:rsidRPr="003A2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Десятку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отважных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5E71" w:rsidRDefault="00B05E71" w:rsidP="00B05E71">
      <w:pPr>
        <w:tabs>
          <w:tab w:val="left" w:pos="59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5E71" w:rsidRPr="00942974" w:rsidRDefault="00B05E71" w:rsidP="00B05E71">
      <w:pPr>
        <w:pStyle w:val="ae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942974">
        <w:rPr>
          <w:rFonts w:ascii="Times New Roman" w:hAnsi="Times New Roman" w:cs="Times New Roman"/>
          <w:b/>
          <w:sz w:val="24"/>
          <w:szCs w:val="24"/>
        </w:rPr>
        <w:t xml:space="preserve"> о хранителях учения </w:t>
      </w:r>
    </w:p>
    <w:p w:rsidR="00B05E71" w:rsidRPr="000B76EE" w:rsidRDefault="00B05E71" w:rsidP="00B05E71">
      <w:pPr>
        <w:pStyle w:val="ae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соблюдением правил во время учения «Горлица» следят хранители учения. Они имеют право начислять поощрительные баллы, штрафные очки, перечеркивать знаки категорий и удалять из учения.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EE">
        <w:rPr>
          <w:rFonts w:ascii="Times New Roman" w:hAnsi="Times New Roman" w:cs="Times New Roman"/>
          <w:b/>
          <w:sz w:val="24"/>
          <w:szCs w:val="24"/>
        </w:rPr>
        <w:t>Хранителями учения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C6">
        <w:rPr>
          <w:rFonts w:ascii="Times New Roman" w:hAnsi="Times New Roman" w:cs="Times New Roman"/>
          <w:sz w:val="24"/>
          <w:szCs w:val="24"/>
        </w:rPr>
        <w:t xml:space="preserve">Главнокомандующий учением, 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56AC6">
        <w:rPr>
          <w:rFonts w:ascii="Times New Roman" w:hAnsi="Times New Roman" w:cs="Times New Roman"/>
          <w:sz w:val="24"/>
          <w:szCs w:val="24"/>
        </w:rPr>
        <w:t>уховник учения,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C6">
        <w:rPr>
          <w:rFonts w:ascii="Times New Roman" w:hAnsi="Times New Roman" w:cs="Times New Roman"/>
          <w:sz w:val="24"/>
          <w:szCs w:val="24"/>
        </w:rPr>
        <w:t>Главный хранитель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C6">
        <w:rPr>
          <w:rFonts w:ascii="Times New Roman" w:hAnsi="Times New Roman" w:cs="Times New Roman"/>
          <w:sz w:val="24"/>
          <w:szCs w:val="24"/>
        </w:rPr>
        <w:t xml:space="preserve">Командующий учением, 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Хранители учения из числа рядовых участников, назначенные Штабом учения.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хранителей учения зависит от численности и подготовленности участников.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5E71" w:rsidRDefault="00B05E71" w:rsidP="00B05E71">
      <w:pPr>
        <w:pStyle w:val="ae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29">
        <w:rPr>
          <w:rFonts w:ascii="Times New Roman" w:hAnsi="Times New Roman" w:cs="Times New Roman"/>
          <w:b/>
          <w:sz w:val="24"/>
          <w:szCs w:val="24"/>
        </w:rPr>
        <w:t>Основные пол</w:t>
      </w:r>
      <w:r>
        <w:rPr>
          <w:rFonts w:ascii="Times New Roman" w:hAnsi="Times New Roman" w:cs="Times New Roman"/>
          <w:b/>
          <w:sz w:val="24"/>
          <w:szCs w:val="24"/>
        </w:rPr>
        <w:t xml:space="preserve">ожения о поощрениях </w:t>
      </w:r>
    </w:p>
    <w:p w:rsidR="00B05E71" w:rsidRDefault="00B05E71" w:rsidP="00B05E71">
      <w:pPr>
        <w:pStyle w:val="ae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05E71" w:rsidRPr="00660DD4" w:rsidRDefault="00B05E71" w:rsidP="00B05E71">
      <w:pPr>
        <w:pStyle w:val="ae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2129">
        <w:rPr>
          <w:rFonts w:ascii="Times New Roman" w:hAnsi="Times New Roman" w:cs="Times New Roman"/>
          <w:b/>
          <w:sz w:val="24"/>
          <w:szCs w:val="24"/>
        </w:rPr>
        <w:t>Поощрительные баллы</w:t>
      </w:r>
      <w:r w:rsidRPr="00660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начисляются всей армии</w:t>
      </w:r>
      <w:r w:rsidRPr="00660DD4">
        <w:rPr>
          <w:rFonts w:ascii="Times New Roman" w:hAnsi="Times New Roman" w:cs="Times New Roman"/>
          <w:sz w:val="24"/>
          <w:szCs w:val="24"/>
        </w:rPr>
        <w:t>: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своевременное</w:t>
      </w:r>
      <w:r w:rsidRPr="00C56AC6">
        <w:rPr>
          <w:rFonts w:ascii="Times New Roman" w:hAnsi="Times New Roman" w:cs="Times New Roman"/>
          <w:sz w:val="24"/>
          <w:szCs w:val="24"/>
        </w:rPr>
        <w:t xml:space="preserve"> и успешное прохождение</w:t>
      </w:r>
      <w:r>
        <w:rPr>
          <w:rFonts w:ascii="Times New Roman" w:hAnsi="Times New Roman" w:cs="Times New Roman"/>
          <w:sz w:val="24"/>
          <w:szCs w:val="24"/>
        </w:rPr>
        <w:t xml:space="preserve"> испытания на послушание;</w:t>
      </w:r>
      <w:r w:rsidRPr="00C5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C56AC6">
        <w:rPr>
          <w:rFonts w:ascii="Times New Roman" w:hAnsi="Times New Roman" w:cs="Times New Roman"/>
          <w:sz w:val="24"/>
          <w:szCs w:val="24"/>
        </w:rPr>
        <w:t>а своевременное правильное построение, отсутствие опоздавших бойцов и чет</w:t>
      </w:r>
      <w:r>
        <w:rPr>
          <w:rFonts w:ascii="Times New Roman" w:hAnsi="Times New Roman" w:cs="Times New Roman"/>
          <w:sz w:val="24"/>
          <w:szCs w:val="24"/>
        </w:rPr>
        <w:t xml:space="preserve">кий доклад на перекличке;     </w:t>
      </w:r>
      <w:r w:rsidRPr="00C5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C56AC6">
        <w:rPr>
          <w:rFonts w:ascii="Times New Roman" w:hAnsi="Times New Roman" w:cs="Times New Roman"/>
          <w:sz w:val="24"/>
          <w:szCs w:val="24"/>
        </w:rPr>
        <w:t>а каждый правильный ответ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6AC6">
        <w:rPr>
          <w:rFonts w:ascii="Times New Roman" w:hAnsi="Times New Roman" w:cs="Times New Roman"/>
          <w:sz w:val="24"/>
          <w:szCs w:val="24"/>
        </w:rPr>
        <w:t xml:space="preserve"> на во</w:t>
      </w:r>
      <w:r>
        <w:rPr>
          <w:rFonts w:ascii="Times New Roman" w:hAnsi="Times New Roman" w:cs="Times New Roman"/>
          <w:sz w:val="24"/>
          <w:szCs w:val="24"/>
        </w:rPr>
        <w:t>просы викторины;</w:t>
      </w:r>
      <w:r w:rsidRPr="00C5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своевременную и правильную пришивку погон</w:t>
      </w:r>
      <w:r w:rsidRPr="00C56AC6">
        <w:rPr>
          <w:rFonts w:ascii="Times New Roman" w:hAnsi="Times New Roman" w:cs="Times New Roman"/>
          <w:sz w:val="24"/>
          <w:szCs w:val="24"/>
        </w:rPr>
        <w:t xml:space="preserve"> и категорий всеми воинами армии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5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C56AC6">
        <w:rPr>
          <w:rFonts w:ascii="Times New Roman" w:hAnsi="Times New Roman" w:cs="Times New Roman"/>
          <w:sz w:val="24"/>
          <w:szCs w:val="24"/>
        </w:rPr>
        <w:t>а своевременное правильное построение и четкий ст</w:t>
      </w:r>
      <w:r>
        <w:rPr>
          <w:rFonts w:ascii="Times New Roman" w:hAnsi="Times New Roman" w:cs="Times New Roman"/>
          <w:sz w:val="24"/>
          <w:szCs w:val="24"/>
        </w:rPr>
        <w:t>рой во время марш-парада;</w:t>
      </w:r>
      <w:r w:rsidRPr="00C5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C56AC6">
        <w:rPr>
          <w:rFonts w:ascii="Times New Roman" w:hAnsi="Times New Roman" w:cs="Times New Roman"/>
          <w:sz w:val="24"/>
          <w:szCs w:val="24"/>
        </w:rPr>
        <w:t>а своевременное правильное построение и четкий строй с пес</w:t>
      </w:r>
      <w:r>
        <w:rPr>
          <w:rFonts w:ascii="Times New Roman" w:hAnsi="Times New Roman" w:cs="Times New Roman"/>
          <w:sz w:val="24"/>
          <w:szCs w:val="24"/>
        </w:rPr>
        <w:t xml:space="preserve">ней во время марш-парада. </w:t>
      </w:r>
    </w:p>
    <w:p w:rsidR="00B05E71" w:rsidRPr="00CA2DA4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269">
        <w:rPr>
          <w:rFonts w:ascii="Times New Roman" w:hAnsi="Times New Roman" w:cs="Times New Roman"/>
          <w:b/>
          <w:sz w:val="24"/>
          <w:szCs w:val="24"/>
        </w:rPr>
        <w:t xml:space="preserve"> «Секретное оружие»</w:t>
      </w:r>
      <w:r>
        <w:rPr>
          <w:rFonts w:ascii="Times New Roman" w:hAnsi="Times New Roman" w:cs="Times New Roman"/>
          <w:sz w:val="24"/>
          <w:szCs w:val="24"/>
        </w:rPr>
        <w:t xml:space="preserve">  получает армия, набравшая определенное количество поощрительных баллов. Оно применяется по решению воеводы перед сражением или во время сражения, при этом каждому пятому воину противоположной армии срезается один погон.</w:t>
      </w:r>
    </w:p>
    <w:p w:rsidR="00B05E71" w:rsidRPr="00942974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поощрительных баллов, при котором армии дается «секретное оружие» устанавливается Штабом учения.  </w:t>
      </w:r>
    </w:p>
    <w:p w:rsidR="00B05E71" w:rsidRPr="00C56AC6" w:rsidRDefault="00B05E71" w:rsidP="00B0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71" w:rsidRDefault="00B05E71" w:rsidP="00B05E71">
      <w:pPr>
        <w:pStyle w:val="ae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29">
        <w:rPr>
          <w:rFonts w:ascii="Times New Roman" w:hAnsi="Times New Roman" w:cs="Times New Roman"/>
          <w:b/>
          <w:sz w:val="24"/>
          <w:szCs w:val="24"/>
        </w:rPr>
        <w:t>Основные пол</w:t>
      </w:r>
      <w:r>
        <w:rPr>
          <w:rFonts w:ascii="Times New Roman" w:hAnsi="Times New Roman" w:cs="Times New Roman"/>
          <w:b/>
          <w:sz w:val="24"/>
          <w:szCs w:val="24"/>
        </w:rPr>
        <w:t>ожения о</w:t>
      </w:r>
      <w:r w:rsidRPr="00AE05DD">
        <w:rPr>
          <w:rFonts w:ascii="Times New Roman" w:hAnsi="Times New Roman" w:cs="Times New Roman"/>
          <w:b/>
          <w:sz w:val="24"/>
          <w:szCs w:val="24"/>
        </w:rPr>
        <w:t xml:space="preserve"> дисциплинарных взысканиях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5E71" w:rsidRPr="00703C70" w:rsidRDefault="00B05E71" w:rsidP="00B05E71">
      <w:pPr>
        <w:pStyle w:val="ae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05E71" w:rsidRDefault="00B05E71" w:rsidP="00B05E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правил учения «Горлица» считается личным нечестием и во время однодневных сборов участник несет за них </w:t>
      </w:r>
      <w:r w:rsidRPr="00730555">
        <w:rPr>
          <w:rFonts w:ascii="Times New Roman" w:hAnsi="Times New Roman" w:cs="Times New Roman"/>
          <w:sz w:val="24"/>
          <w:szCs w:val="24"/>
        </w:rPr>
        <w:t>дисциплинарные взыскания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виде: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немедленного удаления из</w:t>
      </w:r>
      <w:r w:rsidRPr="0068186A">
        <w:rPr>
          <w:rFonts w:ascii="Times New Roman" w:hAnsi="Times New Roman" w:cs="Times New Roman"/>
          <w:sz w:val="24"/>
          <w:szCs w:val="24"/>
        </w:rPr>
        <w:t xml:space="preserve"> учения;</w:t>
      </w:r>
    </w:p>
    <w:p w:rsidR="00B05E71" w:rsidRPr="0068186A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269">
        <w:rPr>
          <w:rFonts w:ascii="Times New Roman" w:hAnsi="Times New Roman" w:cs="Times New Roman"/>
          <w:sz w:val="24"/>
          <w:szCs w:val="24"/>
        </w:rPr>
        <w:t>- перечер</w:t>
      </w:r>
      <w:r>
        <w:rPr>
          <w:rFonts w:ascii="Times New Roman" w:hAnsi="Times New Roman" w:cs="Times New Roman"/>
          <w:sz w:val="24"/>
          <w:szCs w:val="24"/>
        </w:rPr>
        <w:t>кивания категории одной чертой;</w:t>
      </w:r>
      <w:r w:rsidRPr="005532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начисления</w:t>
      </w:r>
      <w:r w:rsidRPr="0068186A">
        <w:rPr>
          <w:rFonts w:ascii="Times New Roman" w:hAnsi="Times New Roman" w:cs="Times New Roman"/>
          <w:sz w:val="24"/>
          <w:szCs w:val="24"/>
        </w:rPr>
        <w:t xml:space="preserve"> армии</w:t>
      </w:r>
      <w:r>
        <w:rPr>
          <w:rFonts w:ascii="Times New Roman" w:hAnsi="Times New Roman" w:cs="Times New Roman"/>
          <w:sz w:val="24"/>
          <w:szCs w:val="24"/>
        </w:rPr>
        <w:t>, к которой причислен боец,</w:t>
      </w:r>
      <w:r w:rsidRPr="0068186A">
        <w:rPr>
          <w:rFonts w:ascii="Times New Roman" w:hAnsi="Times New Roman" w:cs="Times New Roman"/>
          <w:sz w:val="24"/>
          <w:szCs w:val="24"/>
        </w:rPr>
        <w:t xml:space="preserve"> от 10 до 100</w:t>
      </w:r>
      <w:r>
        <w:rPr>
          <w:rFonts w:ascii="Times New Roman" w:hAnsi="Times New Roman" w:cs="Times New Roman"/>
          <w:sz w:val="24"/>
          <w:szCs w:val="24"/>
        </w:rPr>
        <w:t xml:space="preserve"> штрафных</w:t>
      </w:r>
      <w:r w:rsidRPr="0068186A">
        <w:rPr>
          <w:rFonts w:ascii="Times New Roman" w:hAnsi="Times New Roman" w:cs="Times New Roman"/>
          <w:sz w:val="24"/>
          <w:szCs w:val="24"/>
        </w:rPr>
        <w:t xml:space="preserve"> очков, если нарушение было до  начала учебного сражения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E71" w:rsidRPr="00703C70" w:rsidRDefault="00B05E71" w:rsidP="00B05E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Критическое количество штрафных очков, при котором в армии объявляется «взрыв»  и каждому пятому воину срезается один погон, устанавливается Штабом учения.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5E71" w:rsidRPr="00C56AC6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56AC6">
        <w:rPr>
          <w:rFonts w:ascii="Times New Roman" w:hAnsi="Times New Roman" w:cs="Times New Roman"/>
          <w:b/>
          <w:sz w:val="24"/>
          <w:szCs w:val="24"/>
        </w:rPr>
        <w:t xml:space="preserve"> Немедленное удаление с учений.</w:t>
      </w:r>
    </w:p>
    <w:p w:rsidR="00B05E71" w:rsidRPr="00C56AC6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56AC6">
        <w:rPr>
          <w:rFonts w:ascii="Times New Roman" w:hAnsi="Times New Roman" w:cs="Times New Roman"/>
          <w:b/>
          <w:sz w:val="24"/>
          <w:szCs w:val="24"/>
        </w:rPr>
        <w:t>.1.</w:t>
      </w:r>
      <w:r w:rsidRPr="00C56AC6">
        <w:rPr>
          <w:rFonts w:ascii="Times New Roman" w:hAnsi="Times New Roman" w:cs="Times New Roman"/>
          <w:sz w:val="24"/>
          <w:szCs w:val="24"/>
        </w:rPr>
        <w:t xml:space="preserve"> За жестокое обращение к окружающим (преднамеренная подножка и другие  грубые действия).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9D1">
        <w:rPr>
          <w:rFonts w:ascii="Times New Roman" w:hAnsi="Times New Roman" w:cs="Times New Roman"/>
          <w:b/>
          <w:sz w:val="24"/>
          <w:szCs w:val="24"/>
        </w:rPr>
        <w:t>1.2.</w:t>
      </w:r>
      <w:r w:rsidRPr="00C56AC6">
        <w:rPr>
          <w:rFonts w:ascii="Times New Roman" w:hAnsi="Times New Roman" w:cs="Times New Roman"/>
          <w:sz w:val="24"/>
          <w:szCs w:val="24"/>
        </w:rPr>
        <w:t xml:space="preserve"> За сквернословие.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9D1">
        <w:rPr>
          <w:rFonts w:ascii="Times New Roman" w:hAnsi="Times New Roman" w:cs="Times New Roman"/>
          <w:b/>
          <w:sz w:val="24"/>
          <w:szCs w:val="24"/>
        </w:rPr>
        <w:t>1.3.</w:t>
      </w:r>
      <w:r w:rsidRPr="00C56AC6">
        <w:rPr>
          <w:rFonts w:ascii="Times New Roman" w:hAnsi="Times New Roman" w:cs="Times New Roman"/>
          <w:sz w:val="24"/>
          <w:szCs w:val="24"/>
        </w:rPr>
        <w:t xml:space="preserve"> Если воин набрал 500 штрафных очков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9D1">
        <w:rPr>
          <w:rFonts w:ascii="Times New Roman" w:hAnsi="Times New Roman" w:cs="Times New Roman"/>
          <w:b/>
          <w:sz w:val="24"/>
          <w:szCs w:val="24"/>
        </w:rPr>
        <w:t>1.4.</w:t>
      </w:r>
      <w:r w:rsidRPr="00C56AC6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знак категории</w:t>
      </w:r>
      <w:r w:rsidRPr="00C56AC6">
        <w:rPr>
          <w:rFonts w:ascii="Times New Roman" w:hAnsi="Times New Roman" w:cs="Times New Roman"/>
          <w:sz w:val="24"/>
          <w:szCs w:val="24"/>
        </w:rPr>
        <w:t xml:space="preserve"> перече</w:t>
      </w:r>
      <w:r>
        <w:rPr>
          <w:rFonts w:ascii="Times New Roman" w:hAnsi="Times New Roman" w:cs="Times New Roman"/>
          <w:sz w:val="24"/>
          <w:szCs w:val="24"/>
        </w:rPr>
        <w:t>ркнут</w:t>
      </w:r>
      <w:r w:rsidRPr="00C56AC6">
        <w:rPr>
          <w:rFonts w:ascii="Times New Roman" w:hAnsi="Times New Roman" w:cs="Times New Roman"/>
          <w:sz w:val="24"/>
          <w:szCs w:val="24"/>
        </w:rPr>
        <w:t xml:space="preserve"> двумя чертами.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E71" w:rsidRPr="00C56AC6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56AC6">
        <w:rPr>
          <w:rFonts w:ascii="Times New Roman" w:hAnsi="Times New Roman" w:cs="Times New Roman"/>
          <w:b/>
          <w:sz w:val="24"/>
          <w:szCs w:val="24"/>
        </w:rPr>
        <w:t xml:space="preserve">. Перечеркивание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знака </w:t>
      </w:r>
      <w:r w:rsidRPr="00C56AC6">
        <w:rPr>
          <w:rFonts w:ascii="Times New Roman" w:hAnsi="Times New Roman" w:cs="Times New Roman"/>
          <w:b/>
          <w:sz w:val="24"/>
          <w:szCs w:val="24"/>
        </w:rPr>
        <w:t>категории одной чертой.</w:t>
      </w:r>
    </w:p>
    <w:p w:rsidR="00B05E71" w:rsidRPr="00C56AC6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56AC6">
        <w:rPr>
          <w:rFonts w:ascii="Times New Roman" w:hAnsi="Times New Roman" w:cs="Times New Roman"/>
          <w:b/>
          <w:sz w:val="24"/>
          <w:szCs w:val="24"/>
        </w:rPr>
        <w:t>.1</w:t>
      </w:r>
      <w:r w:rsidRPr="00C56AC6">
        <w:rPr>
          <w:rFonts w:ascii="Times New Roman" w:hAnsi="Times New Roman" w:cs="Times New Roman"/>
          <w:sz w:val="24"/>
          <w:szCs w:val="24"/>
        </w:rPr>
        <w:t xml:space="preserve">. За учинение драк (когда предметом внимания становится другой человек, а не его погоны: боец бьет руками, ногами, толкается), если драка обоюдная, наказываются оба. 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56AC6">
        <w:rPr>
          <w:rFonts w:ascii="Times New Roman" w:hAnsi="Times New Roman" w:cs="Times New Roman"/>
          <w:b/>
          <w:sz w:val="24"/>
          <w:szCs w:val="24"/>
        </w:rPr>
        <w:t>.2.</w:t>
      </w:r>
      <w:r w:rsidRPr="00C56AC6">
        <w:rPr>
          <w:rFonts w:ascii="Times New Roman" w:hAnsi="Times New Roman" w:cs="Times New Roman"/>
          <w:sz w:val="24"/>
          <w:szCs w:val="24"/>
        </w:rPr>
        <w:t xml:space="preserve"> За применение силы к младшим. 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56AC6">
        <w:rPr>
          <w:rFonts w:ascii="Times New Roman" w:hAnsi="Times New Roman" w:cs="Times New Roman"/>
          <w:b/>
          <w:sz w:val="24"/>
          <w:szCs w:val="24"/>
        </w:rPr>
        <w:t>.3</w:t>
      </w:r>
      <w:r w:rsidRPr="00C56AC6">
        <w:rPr>
          <w:rFonts w:ascii="Times New Roman" w:hAnsi="Times New Roman" w:cs="Times New Roman"/>
          <w:sz w:val="24"/>
          <w:szCs w:val="24"/>
        </w:rPr>
        <w:t xml:space="preserve">. За срывание погон не по правилам:   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C6">
        <w:rPr>
          <w:rFonts w:ascii="Times New Roman" w:hAnsi="Times New Roman" w:cs="Times New Roman"/>
          <w:sz w:val="24"/>
          <w:szCs w:val="24"/>
        </w:rPr>
        <w:t>- с бойца младшей категории;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C6">
        <w:rPr>
          <w:rFonts w:ascii="Times New Roman" w:hAnsi="Times New Roman" w:cs="Times New Roman"/>
          <w:sz w:val="24"/>
          <w:szCs w:val="24"/>
        </w:rPr>
        <w:t>- с упавшего бойца;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56AC6">
        <w:rPr>
          <w:rFonts w:ascii="Times New Roman" w:hAnsi="Times New Roman" w:cs="Times New Roman"/>
          <w:b/>
          <w:sz w:val="24"/>
          <w:szCs w:val="24"/>
        </w:rPr>
        <w:t>.4</w:t>
      </w:r>
      <w:r w:rsidRPr="00C56AC6">
        <w:rPr>
          <w:rFonts w:ascii="Times New Roman" w:hAnsi="Times New Roman" w:cs="Times New Roman"/>
          <w:sz w:val="24"/>
          <w:szCs w:val="24"/>
        </w:rPr>
        <w:t>. За срывание категорий.</w:t>
      </w:r>
    </w:p>
    <w:p w:rsidR="00B05E71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56AC6">
        <w:rPr>
          <w:rFonts w:ascii="Times New Roman" w:hAnsi="Times New Roman" w:cs="Times New Roman"/>
          <w:b/>
          <w:sz w:val="24"/>
          <w:szCs w:val="24"/>
        </w:rPr>
        <w:t>.5</w:t>
      </w:r>
      <w:r w:rsidRPr="00C56AC6">
        <w:rPr>
          <w:rFonts w:ascii="Times New Roman" w:hAnsi="Times New Roman" w:cs="Times New Roman"/>
          <w:sz w:val="24"/>
          <w:szCs w:val="24"/>
        </w:rPr>
        <w:t>. За подкарауливание противника, которому восстанавливают погон в Пункте Красного Креста.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Pr="00C56AC6">
        <w:rPr>
          <w:rFonts w:ascii="Times New Roman" w:hAnsi="Times New Roman" w:cs="Times New Roman"/>
          <w:b/>
          <w:sz w:val="24"/>
          <w:szCs w:val="24"/>
        </w:rPr>
        <w:t>.</w:t>
      </w:r>
      <w:r w:rsidRPr="00C56AC6">
        <w:rPr>
          <w:rFonts w:ascii="Times New Roman" w:hAnsi="Times New Roman" w:cs="Times New Roman"/>
          <w:sz w:val="24"/>
          <w:szCs w:val="24"/>
        </w:rPr>
        <w:t xml:space="preserve"> За пришивание погон выбывшему бойцу.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Pr="00C56AC6">
        <w:rPr>
          <w:rFonts w:ascii="Times New Roman" w:hAnsi="Times New Roman" w:cs="Times New Roman"/>
          <w:b/>
          <w:sz w:val="24"/>
          <w:szCs w:val="24"/>
        </w:rPr>
        <w:t>.</w:t>
      </w:r>
      <w:r w:rsidRPr="00C56AC6">
        <w:rPr>
          <w:rFonts w:ascii="Times New Roman" w:hAnsi="Times New Roman" w:cs="Times New Roman"/>
          <w:sz w:val="24"/>
          <w:szCs w:val="24"/>
        </w:rPr>
        <w:t xml:space="preserve"> За общение с выбывшим бойцом.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E71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71" w:rsidRPr="00C56AC6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56AC6">
        <w:rPr>
          <w:rFonts w:ascii="Times New Roman" w:hAnsi="Times New Roman" w:cs="Times New Roman"/>
          <w:b/>
          <w:sz w:val="24"/>
          <w:szCs w:val="24"/>
        </w:rPr>
        <w:t>. Штраф 100 очков до  начала учебного сражения</w:t>
      </w:r>
    </w:p>
    <w:p w:rsidR="00B05E71" w:rsidRPr="00C56AC6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56AC6">
        <w:rPr>
          <w:rFonts w:ascii="Times New Roman" w:hAnsi="Times New Roman" w:cs="Times New Roman"/>
          <w:b/>
          <w:sz w:val="24"/>
          <w:szCs w:val="24"/>
        </w:rPr>
        <w:t>.1.</w:t>
      </w:r>
      <w:r w:rsidRPr="00C56AC6">
        <w:rPr>
          <w:rFonts w:ascii="Times New Roman" w:hAnsi="Times New Roman" w:cs="Times New Roman"/>
          <w:sz w:val="24"/>
          <w:szCs w:val="24"/>
        </w:rPr>
        <w:t xml:space="preserve"> За любое пререкание с хранителями учений и невежливое поведение по отношению к ним (воеводе – до 3-х предупреждений). 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56AC6">
        <w:rPr>
          <w:rFonts w:ascii="Times New Roman" w:hAnsi="Times New Roman" w:cs="Times New Roman"/>
          <w:b/>
          <w:sz w:val="24"/>
          <w:szCs w:val="24"/>
        </w:rPr>
        <w:t>.2.</w:t>
      </w:r>
      <w:r w:rsidRPr="00C56AC6">
        <w:rPr>
          <w:rFonts w:ascii="Times New Roman" w:hAnsi="Times New Roman" w:cs="Times New Roman"/>
          <w:sz w:val="24"/>
          <w:szCs w:val="24"/>
        </w:rPr>
        <w:t xml:space="preserve"> За создание потасовки (когда один боец хватается за другого бойца и тянет его).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</w:t>
      </w:r>
      <w:r w:rsidRPr="00C56AC6">
        <w:rPr>
          <w:rFonts w:ascii="Times New Roman" w:hAnsi="Times New Roman" w:cs="Times New Roman"/>
          <w:b/>
          <w:sz w:val="24"/>
          <w:szCs w:val="24"/>
        </w:rPr>
        <w:t>.</w:t>
      </w:r>
      <w:r w:rsidRPr="00C56AC6">
        <w:rPr>
          <w:rFonts w:ascii="Times New Roman" w:hAnsi="Times New Roman" w:cs="Times New Roman"/>
          <w:sz w:val="24"/>
          <w:szCs w:val="24"/>
        </w:rPr>
        <w:t xml:space="preserve"> За непристойный внешний вид (форма одежды определяется устроителями).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C56AC6">
        <w:rPr>
          <w:rFonts w:ascii="Times New Roman" w:hAnsi="Times New Roman" w:cs="Times New Roman"/>
          <w:b/>
          <w:sz w:val="24"/>
          <w:szCs w:val="24"/>
        </w:rPr>
        <w:t>.</w:t>
      </w:r>
      <w:r w:rsidRPr="00C56AC6">
        <w:rPr>
          <w:rFonts w:ascii="Times New Roman" w:hAnsi="Times New Roman" w:cs="Times New Roman"/>
          <w:sz w:val="24"/>
          <w:szCs w:val="24"/>
        </w:rPr>
        <w:t xml:space="preserve"> </w:t>
      </w:r>
      <w:r w:rsidRPr="00C56AC6">
        <w:rPr>
          <w:rFonts w:ascii="Times New Roman" w:hAnsi="Times New Roman" w:cs="Times New Roman"/>
          <w:b/>
          <w:sz w:val="24"/>
          <w:szCs w:val="24"/>
        </w:rPr>
        <w:t xml:space="preserve">Во время </w:t>
      </w:r>
      <w:r>
        <w:rPr>
          <w:rFonts w:ascii="Times New Roman" w:hAnsi="Times New Roman" w:cs="Times New Roman"/>
          <w:b/>
          <w:sz w:val="24"/>
          <w:szCs w:val="24"/>
        </w:rPr>
        <w:t>учебного сражения нарушение пунктов: 3.1, 3.2, 3.3</w:t>
      </w:r>
      <w:r w:rsidRPr="00C56AC6">
        <w:rPr>
          <w:rFonts w:ascii="Times New Roman" w:hAnsi="Times New Roman" w:cs="Times New Roman"/>
          <w:b/>
          <w:sz w:val="24"/>
          <w:szCs w:val="24"/>
        </w:rPr>
        <w:t xml:space="preserve"> - наказываются перечеркиванием категории одной чертой.</w:t>
      </w:r>
    </w:p>
    <w:p w:rsidR="00B05E71" w:rsidRPr="00C56AC6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56AC6">
        <w:rPr>
          <w:rFonts w:ascii="Times New Roman" w:hAnsi="Times New Roman" w:cs="Times New Roman"/>
          <w:b/>
          <w:sz w:val="24"/>
          <w:szCs w:val="24"/>
        </w:rPr>
        <w:t>. Штрафные очки до начала учебного сражения.</w:t>
      </w:r>
    </w:p>
    <w:p w:rsidR="00B05E71" w:rsidRPr="00C56AC6" w:rsidRDefault="00B05E71" w:rsidP="00B05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56AC6">
        <w:rPr>
          <w:rFonts w:ascii="Times New Roman" w:hAnsi="Times New Roman" w:cs="Times New Roman"/>
          <w:b/>
          <w:sz w:val="24"/>
          <w:szCs w:val="24"/>
        </w:rPr>
        <w:t>.1.      10 очков</w:t>
      </w:r>
      <w:r w:rsidRPr="00C56AC6">
        <w:rPr>
          <w:rFonts w:ascii="Times New Roman" w:hAnsi="Times New Roman" w:cs="Times New Roman"/>
          <w:sz w:val="24"/>
          <w:szCs w:val="24"/>
        </w:rPr>
        <w:t xml:space="preserve"> - за использование в речи: запрещенных слов (война, враг, убит, смерть и тому подобное), тюремного жаргона, сорных слов, кличек.</w:t>
      </w:r>
      <w:proofErr w:type="gramEnd"/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56AC6">
        <w:rPr>
          <w:rFonts w:ascii="Times New Roman" w:hAnsi="Times New Roman" w:cs="Times New Roman"/>
          <w:b/>
          <w:sz w:val="24"/>
          <w:szCs w:val="24"/>
        </w:rPr>
        <w:t>.2</w:t>
      </w:r>
      <w:r w:rsidRPr="00553269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53269">
        <w:rPr>
          <w:rFonts w:ascii="Times New Roman" w:hAnsi="Times New Roman" w:cs="Times New Roman"/>
          <w:b/>
          <w:sz w:val="24"/>
          <w:szCs w:val="24"/>
        </w:rPr>
        <w:t>20 очков</w:t>
      </w:r>
      <w:r w:rsidRPr="00C56AC6">
        <w:rPr>
          <w:rFonts w:ascii="Times New Roman" w:hAnsi="Times New Roman" w:cs="Times New Roman"/>
          <w:sz w:val="24"/>
          <w:szCs w:val="24"/>
        </w:rPr>
        <w:t xml:space="preserve"> – за любые слова, сказанные с раздражением.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56AC6">
        <w:rPr>
          <w:rFonts w:ascii="Times New Roman" w:hAnsi="Times New Roman" w:cs="Times New Roman"/>
          <w:b/>
          <w:sz w:val="24"/>
          <w:szCs w:val="24"/>
        </w:rPr>
        <w:t>.3.        30</w:t>
      </w:r>
      <w:r w:rsidRPr="00C56AC6">
        <w:rPr>
          <w:rFonts w:ascii="Times New Roman" w:hAnsi="Times New Roman" w:cs="Times New Roman"/>
          <w:sz w:val="24"/>
          <w:szCs w:val="24"/>
        </w:rPr>
        <w:t xml:space="preserve"> очков – за пошлости и за непристойные жесты.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56AC6">
        <w:rPr>
          <w:rFonts w:ascii="Times New Roman" w:hAnsi="Times New Roman" w:cs="Times New Roman"/>
          <w:b/>
          <w:sz w:val="24"/>
          <w:szCs w:val="24"/>
        </w:rPr>
        <w:t>.4.        50</w:t>
      </w:r>
      <w:r w:rsidRPr="00C56AC6">
        <w:rPr>
          <w:rFonts w:ascii="Times New Roman" w:hAnsi="Times New Roman" w:cs="Times New Roman"/>
          <w:sz w:val="24"/>
          <w:szCs w:val="24"/>
        </w:rPr>
        <w:t xml:space="preserve"> очков – за непослушание командирам.</w:t>
      </w:r>
    </w:p>
    <w:p w:rsidR="00B05E71" w:rsidRPr="00C56AC6" w:rsidRDefault="00B05E71" w:rsidP="00B05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56AC6">
        <w:rPr>
          <w:rFonts w:ascii="Times New Roman" w:hAnsi="Times New Roman" w:cs="Times New Roman"/>
          <w:b/>
          <w:sz w:val="24"/>
          <w:szCs w:val="24"/>
        </w:rPr>
        <w:t>.5. Во время учебно-боев</w:t>
      </w:r>
      <w:r>
        <w:rPr>
          <w:rFonts w:ascii="Times New Roman" w:hAnsi="Times New Roman" w:cs="Times New Roman"/>
          <w:b/>
          <w:sz w:val="24"/>
          <w:szCs w:val="24"/>
        </w:rPr>
        <w:t>ого сражения нарушение пунктов 4.1, 4.2, 4.3, 4</w:t>
      </w:r>
      <w:r w:rsidRPr="00C56AC6">
        <w:rPr>
          <w:rFonts w:ascii="Times New Roman" w:hAnsi="Times New Roman" w:cs="Times New Roman"/>
          <w:b/>
          <w:sz w:val="24"/>
          <w:szCs w:val="24"/>
        </w:rPr>
        <w:t>.4 – наказываются перечеркиванием категории.</w:t>
      </w:r>
    </w:p>
    <w:p w:rsidR="000342C7" w:rsidRPr="00AB7090" w:rsidRDefault="000342C7" w:rsidP="00AB70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90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0342C7" w:rsidRPr="00AB7090" w:rsidRDefault="000342C7" w:rsidP="00AB709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  <w:b/>
          <w:sz w:val="28"/>
          <w:szCs w:val="28"/>
        </w:rPr>
        <w:t>по основным положениям правил учения «Горлица»</w:t>
      </w:r>
      <w:r w:rsidR="00AB7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090" w:rsidRPr="00AB7090">
        <w:rPr>
          <w:rFonts w:ascii="Times New Roman" w:hAnsi="Times New Roman" w:cs="Times New Roman"/>
        </w:rPr>
        <w:t>д</w:t>
      </w:r>
      <w:r w:rsidRPr="00AB7090">
        <w:rPr>
          <w:rFonts w:ascii="Times New Roman" w:hAnsi="Times New Roman" w:cs="Times New Roman"/>
        </w:rPr>
        <w:t>ля рядовых участников</w:t>
      </w:r>
    </w:p>
    <w:p w:rsidR="000342C7" w:rsidRPr="00AB7090" w:rsidRDefault="000342C7" w:rsidP="00AB7090">
      <w:pPr>
        <w:pStyle w:val="ae"/>
        <w:spacing w:after="0" w:line="240" w:lineRule="auto"/>
        <w:ind w:left="927"/>
        <w:jc w:val="center"/>
        <w:rPr>
          <w:rFonts w:ascii="Times New Roman" w:hAnsi="Times New Roman" w:cs="Times New Roman"/>
          <w:b/>
          <w:u w:val="single"/>
        </w:rPr>
      </w:pPr>
      <w:r w:rsidRPr="00AB7090">
        <w:rPr>
          <w:rFonts w:ascii="Times New Roman" w:hAnsi="Times New Roman" w:cs="Times New Roman"/>
          <w:b/>
          <w:u w:val="single"/>
        </w:rPr>
        <w:t xml:space="preserve">Основные положения о победителях в учении </w:t>
      </w:r>
      <w:r w:rsidR="00AB7090" w:rsidRPr="00AB7090">
        <w:rPr>
          <w:rFonts w:ascii="Times New Roman" w:hAnsi="Times New Roman" w:cs="Times New Roman"/>
          <w:b/>
          <w:u w:val="single"/>
        </w:rPr>
        <w:t>«</w:t>
      </w:r>
      <w:r w:rsidRPr="00AB7090">
        <w:rPr>
          <w:rFonts w:ascii="Times New Roman" w:hAnsi="Times New Roman" w:cs="Times New Roman"/>
          <w:b/>
          <w:u w:val="single"/>
        </w:rPr>
        <w:t>Горлица»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Что есть честь воина?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Что есть Поле чести в учении «Горлица»?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Кто является победителем в учении «Горлица»?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Какая армия считается победительницей в учебном сражении?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 xml:space="preserve">Влияет ли победа армии на определение победителей учения «Горлица»? 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 xml:space="preserve">Кто выбирается  в Десятку </w:t>
      </w:r>
      <w:proofErr w:type="gramStart"/>
      <w:r w:rsidRPr="00AB7090">
        <w:rPr>
          <w:rFonts w:ascii="Times New Roman" w:hAnsi="Times New Roman" w:cs="Times New Roman"/>
        </w:rPr>
        <w:t>отважных</w:t>
      </w:r>
      <w:proofErr w:type="gramEnd"/>
      <w:r w:rsidRPr="00AB7090">
        <w:rPr>
          <w:rFonts w:ascii="Times New Roman" w:hAnsi="Times New Roman" w:cs="Times New Roman"/>
        </w:rPr>
        <w:t>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Что есть нечестие воина?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 присваивается категория воина?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Что такое знак категории и где его носят?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Нужно ли сохранять знак категории до окончания учения?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 отмечается нечестие воина на его знаке категории?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Что отмечается на знаке категории воина до начала учебного сражения?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Что отмечается на знаке категории воина во время учебного сражения?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lastRenderedPageBreak/>
        <w:t>Кто считается «выбывшим за нечестие»?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Считается ли победителем воин, знак категории которого, перечеркнут одной чертой?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B7090">
        <w:rPr>
          <w:rFonts w:ascii="Times New Roman" w:hAnsi="Times New Roman" w:cs="Times New Roman"/>
        </w:rPr>
        <w:t xml:space="preserve">Может ли быть выбранным в Десятку </w:t>
      </w:r>
      <w:proofErr w:type="gramStart"/>
      <w:r w:rsidRPr="00AB7090">
        <w:rPr>
          <w:rFonts w:ascii="Times New Roman" w:hAnsi="Times New Roman" w:cs="Times New Roman"/>
        </w:rPr>
        <w:t>отважных</w:t>
      </w:r>
      <w:proofErr w:type="gramEnd"/>
      <w:r w:rsidRPr="00AB7090">
        <w:rPr>
          <w:rFonts w:ascii="Times New Roman" w:hAnsi="Times New Roman" w:cs="Times New Roman"/>
        </w:rPr>
        <w:t xml:space="preserve"> воин, знак категории, которого перечеркнут </w:t>
      </w:r>
      <w:r w:rsidRPr="00AB7090">
        <w:rPr>
          <w:rFonts w:ascii="Times New Roman" w:hAnsi="Times New Roman" w:cs="Times New Roman"/>
          <w:u w:val="single"/>
        </w:rPr>
        <w:t>одной чертой?</w:t>
      </w:r>
    </w:p>
    <w:p w:rsidR="000342C7" w:rsidRPr="00AB7090" w:rsidRDefault="000342C7" w:rsidP="00AB7090">
      <w:pPr>
        <w:pStyle w:val="ae"/>
        <w:spacing w:after="0" w:line="240" w:lineRule="auto"/>
        <w:ind w:left="927"/>
        <w:jc w:val="both"/>
        <w:rPr>
          <w:rFonts w:ascii="Times New Roman" w:hAnsi="Times New Roman" w:cs="Times New Roman"/>
          <w:b/>
          <w:u w:val="single"/>
        </w:rPr>
      </w:pPr>
      <w:r w:rsidRPr="00AB7090">
        <w:rPr>
          <w:rFonts w:ascii="Times New Roman" w:hAnsi="Times New Roman" w:cs="Times New Roman"/>
          <w:b/>
          <w:u w:val="single"/>
        </w:rPr>
        <w:t xml:space="preserve">Положение о хранителях учения 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Кто следит за соблюдением правил учения?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 xml:space="preserve">Является ли хранителями учения: Главнокомандующий, Командующий и духовник учения - священник? </w:t>
      </w:r>
    </w:p>
    <w:p w:rsidR="000342C7" w:rsidRPr="00AB7090" w:rsidRDefault="000342C7" w:rsidP="00AB7090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B7090">
        <w:rPr>
          <w:rFonts w:ascii="Times New Roman" w:hAnsi="Times New Roman" w:cs="Times New Roman"/>
          <w:b/>
          <w:u w:val="single"/>
        </w:rPr>
        <w:t xml:space="preserve">Основные положения о поощрениях 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За что хорошей дисциплиной воинов армия может заработать поощрительные баллы?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За что хорошей строевой подготовкой воинов армия может заработать поощрительные баллы?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За что воин может получить поощрительные баллы для своей армии?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Может ли умение воинов быстро и аккуратно шить принести армии поощрительные баллы?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За что дается армии «Секретное оружие»?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Что происходит, если воевода решил применить «Секретное оружие»?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При каком количестве баллов армии дается секретное оружие?</w:t>
      </w:r>
    </w:p>
    <w:p w:rsidR="000342C7" w:rsidRPr="00AB7090" w:rsidRDefault="000342C7" w:rsidP="00AB7090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B7090">
        <w:rPr>
          <w:rFonts w:ascii="Times New Roman" w:hAnsi="Times New Roman" w:cs="Times New Roman"/>
          <w:b/>
          <w:u w:val="single"/>
        </w:rPr>
        <w:t>Основные положения о  дисциплинарных взысканиях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При каком критическом количество штрафных очков, в армии объявляется «взрыв»?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Что происходит в армии, если в ней объявляется взрыв?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за жестокое обращение к окружающим (преднамеренная подножка и другие  грубые действия)?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за сквернословие?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 xml:space="preserve"> Какое дисциплинарное взыскание назначается воину, если он  набрал 500 штрафных очков? 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воину, если его знак  категории перечеркнут двумя чертами?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за учинение драк (когда предметом внимания становится другой человек, а не его погоны: боец бьет руками, ногами, толкается)?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 xml:space="preserve"> Какое дисциплинарное взыскание назначается воинам за учинение драки, если драка обоюдная? 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lastRenderedPageBreak/>
        <w:t xml:space="preserve">Какое дисциплинарное взыскание назначается за применение силы к младшим? 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 xml:space="preserve">Какое дисциплинарное взыскание назначается за срывание погон не по правилам?   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за срывание погон с бойца младшей категории?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за срывание погон с упавшего бойца?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 за срывание категорий?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 за подкарауливание противника, которому восстанавливают погон в Пункте Красного Креста?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 за пришивание погон выбывшему бойцу?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 за общение с выбывшим бойцом?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Назначаются ли за нарушение правил штрафные очки во время учебного сражения?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 xml:space="preserve">Какое дисциплинарное взыскание назначается за любое пререкание с хранителями учений и невежливое поведение по отношению к ним? 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за создание потасовки (когда один боец хватается за другого бойца и тянет его)?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за непристойный внешний вид (форма одежды определяется устроителями)?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за использование в речи: запрещенных слов (война, враг, убит, смерть и тому подобное), тюремного жаргона, сорных слов, кличек?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</w:t>
      </w:r>
      <w:r w:rsidRPr="00AB7090">
        <w:rPr>
          <w:rFonts w:ascii="Times New Roman" w:hAnsi="Times New Roman" w:cs="Times New Roman"/>
          <w:b/>
        </w:rPr>
        <w:t xml:space="preserve"> </w:t>
      </w:r>
      <w:r w:rsidRPr="00AB7090">
        <w:rPr>
          <w:rFonts w:ascii="Times New Roman" w:hAnsi="Times New Roman" w:cs="Times New Roman"/>
        </w:rPr>
        <w:t>за любые слова, сказанные с раздражением?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</w:t>
      </w:r>
      <w:r w:rsidRPr="00AB7090">
        <w:rPr>
          <w:rFonts w:ascii="Times New Roman" w:hAnsi="Times New Roman" w:cs="Times New Roman"/>
          <w:b/>
        </w:rPr>
        <w:t xml:space="preserve"> </w:t>
      </w:r>
      <w:r w:rsidRPr="00AB7090">
        <w:rPr>
          <w:rFonts w:ascii="Times New Roman" w:hAnsi="Times New Roman" w:cs="Times New Roman"/>
        </w:rPr>
        <w:t>за пошлости и за непристойные жесты?</w:t>
      </w:r>
    </w:p>
    <w:p w:rsid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за непослушание командирам?</w:t>
      </w:r>
    </w:p>
    <w:p w:rsidR="000342C7" w:rsidRPr="00AB7090" w:rsidRDefault="000342C7" w:rsidP="00AB7090">
      <w:pPr>
        <w:pStyle w:val="ae"/>
        <w:numPr>
          <w:ilvl w:val="0"/>
          <w:numId w:val="5"/>
        </w:numPr>
        <w:spacing w:after="0" w:line="240" w:lineRule="auto"/>
        <w:jc w:val="both"/>
        <w:rPr>
          <w:rStyle w:val="ad"/>
          <w:b w:val="0"/>
          <w:bCs w:val="0"/>
        </w:rPr>
      </w:pPr>
      <w:r w:rsidRPr="00AB7090">
        <w:rPr>
          <w:rFonts w:ascii="Times New Roman" w:hAnsi="Times New Roman" w:cs="Times New Roman"/>
        </w:rPr>
        <w:t>Какое дисциплинарное взыскание назначается за любые нарушения правил во время учебного сражения?</w:t>
      </w:r>
      <w:bookmarkStart w:id="0" w:name="_GoBack"/>
      <w:bookmarkEnd w:id="0"/>
    </w:p>
    <w:sectPr w:rsidR="000342C7" w:rsidRPr="00AB7090" w:rsidSect="00872527">
      <w:footerReference w:type="default" r:id="rId11"/>
      <w:pgSz w:w="8419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EA" w:rsidRDefault="00001CEA" w:rsidP="005B3A68">
      <w:pPr>
        <w:spacing w:after="0" w:line="240" w:lineRule="auto"/>
      </w:pPr>
      <w:r>
        <w:separator/>
      </w:r>
    </w:p>
  </w:endnote>
  <w:endnote w:type="continuationSeparator" w:id="0">
    <w:p w:rsidR="00001CEA" w:rsidRDefault="00001CEA" w:rsidP="005B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0829"/>
      <w:docPartObj>
        <w:docPartGallery w:val="Page Numbers (Bottom of Page)"/>
        <w:docPartUnique/>
      </w:docPartObj>
    </w:sdtPr>
    <w:sdtEndPr/>
    <w:sdtContent>
      <w:p w:rsidR="005B3A68" w:rsidRDefault="0060259C">
        <w:pPr>
          <w:pStyle w:val="a7"/>
          <w:jc w:val="center"/>
        </w:pPr>
        <w:r>
          <w:fldChar w:fldCharType="begin"/>
        </w:r>
        <w:r w:rsidR="002A2064">
          <w:instrText xml:space="preserve"> PAGE   \* MERGEFORMAT </w:instrText>
        </w:r>
        <w:r>
          <w:fldChar w:fldCharType="separate"/>
        </w:r>
        <w:r w:rsidR="00AB709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B3A68" w:rsidRDefault="005B3A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EA" w:rsidRDefault="00001CEA" w:rsidP="005B3A68">
      <w:pPr>
        <w:spacing w:after="0" w:line="240" w:lineRule="auto"/>
      </w:pPr>
      <w:r>
        <w:separator/>
      </w:r>
    </w:p>
  </w:footnote>
  <w:footnote w:type="continuationSeparator" w:id="0">
    <w:p w:rsidR="00001CEA" w:rsidRDefault="00001CEA" w:rsidP="005B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613"/>
    <w:multiLevelType w:val="hybridMultilevel"/>
    <w:tmpl w:val="6FFEE15A"/>
    <w:lvl w:ilvl="0" w:tplc="B256393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875AF8"/>
    <w:multiLevelType w:val="hybridMultilevel"/>
    <w:tmpl w:val="E05A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D17F0"/>
    <w:multiLevelType w:val="hybridMultilevel"/>
    <w:tmpl w:val="60F868EC"/>
    <w:lvl w:ilvl="0" w:tplc="D5328CC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A813387"/>
    <w:multiLevelType w:val="hybridMultilevel"/>
    <w:tmpl w:val="CAAA5236"/>
    <w:lvl w:ilvl="0" w:tplc="CAD01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1E028F"/>
    <w:multiLevelType w:val="hybridMultilevel"/>
    <w:tmpl w:val="33966E98"/>
    <w:lvl w:ilvl="0" w:tplc="4C6E7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77A7"/>
    <w:rsid w:val="00001CEA"/>
    <w:rsid w:val="000342C7"/>
    <w:rsid w:val="000709DD"/>
    <w:rsid w:val="000911B7"/>
    <w:rsid w:val="000D409B"/>
    <w:rsid w:val="0010403D"/>
    <w:rsid w:val="001275B0"/>
    <w:rsid w:val="0013312A"/>
    <w:rsid w:val="001D5CFC"/>
    <w:rsid w:val="002A2064"/>
    <w:rsid w:val="002A68E2"/>
    <w:rsid w:val="00346BBB"/>
    <w:rsid w:val="003A38D2"/>
    <w:rsid w:val="003D682E"/>
    <w:rsid w:val="003F4A1E"/>
    <w:rsid w:val="004445AD"/>
    <w:rsid w:val="00446B43"/>
    <w:rsid w:val="004758CA"/>
    <w:rsid w:val="00577E81"/>
    <w:rsid w:val="00584E8D"/>
    <w:rsid w:val="005B3A68"/>
    <w:rsid w:val="005C4EF8"/>
    <w:rsid w:val="0060259C"/>
    <w:rsid w:val="006259DE"/>
    <w:rsid w:val="00625A01"/>
    <w:rsid w:val="006872AB"/>
    <w:rsid w:val="006C44C1"/>
    <w:rsid w:val="006C5410"/>
    <w:rsid w:val="007577A7"/>
    <w:rsid w:val="007752D1"/>
    <w:rsid w:val="00795259"/>
    <w:rsid w:val="007C1E1E"/>
    <w:rsid w:val="0080566C"/>
    <w:rsid w:val="00807258"/>
    <w:rsid w:val="008510B3"/>
    <w:rsid w:val="00851583"/>
    <w:rsid w:val="00872527"/>
    <w:rsid w:val="008A3598"/>
    <w:rsid w:val="00915168"/>
    <w:rsid w:val="00946243"/>
    <w:rsid w:val="00987BBC"/>
    <w:rsid w:val="00990587"/>
    <w:rsid w:val="009A1E35"/>
    <w:rsid w:val="00A4570C"/>
    <w:rsid w:val="00A60469"/>
    <w:rsid w:val="00A62908"/>
    <w:rsid w:val="00A656BD"/>
    <w:rsid w:val="00AB7090"/>
    <w:rsid w:val="00B03A7E"/>
    <w:rsid w:val="00B05E71"/>
    <w:rsid w:val="00B159FA"/>
    <w:rsid w:val="00B51DDD"/>
    <w:rsid w:val="00B96262"/>
    <w:rsid w:val="00BF76E7"/>
    <w:rsid w:val="00C36EE7"/>
    <w:rsid w:val="00C93A83"/>
    <w:rsid w:val="00CC53F5"/>
    <w:rsid w:val="00CC7A6A"/>
    <w:rsid w:val="00D13574"/>
    <w:rsid w:val="00D175EB"/>
    <w:rsid w:val="00D9349C"/>
    <w:rsid w:val="00DA447D"/>
    <w:rsid w:val="00DF3847"/>
    <w:rsid w:val="00EA5DAD"/>
    <w:rsid w:val="00F50C65"/>
    <w:rsid w:val="00FE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rsid w:val="007577A7"/>
    <w:pPr>
      <w:widowControl w:val="0"/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3">
    <w:name w:val="Body Text Indent"/>
    <w:link w:val="a4"/>
    <w:semiHidden/>
    <w:rsid w:val="007577A7"/>
    <w:pPr>
      <w:widowControl w:val="0"/>
      <w:suppressAutoHyphens/>
      <w:spacing w:after="120"/>
      <w:ind w:left="283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577A7"/>
    <w:rPr>
      <w:rFonts w:ascii="Calibri" w:eastAsia="Times New Roman" w:hAnsi="Calibri" w:cs="Times New Roman"/>
      <w:kern w:val="1"/>
      <w:lang w:eastAsia="ar-SA"/>
    </w:rPr>
  </w:style>
  <w:style w:type="paragraph" w:customStyle="1" w:styleId="ATekstKnigi">
    <w:name w:val="A_TekstKnigi"/>
    <w:rsid w:val="005B3A68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kern w:val="20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3A68"/>
  </w:style>
  <w:style w:type="paragraph" w:styleId="a7">
    <w:name w:val="footer"/>
    <w:basedOn w:val="a"/>
    <w:link w:val="a8"/>
    <w:uiPriority w:val="99"/>
    <w:unhideWhenUsed/>
    <w:rsid w:val="005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A68"/>
  </w:style>
  <w:style w:type="character" w:styleId="a9">
    <w:name w:val="Hyperlink"/>
    <w:uiPriority w:val="99"/>
    <w:rsid w:val="00C36EE7"/>
    <w:rPr>
      <w:color w:val="0000FF"/>
      <w:u w:val="single"/>
    </w:rPr>
  </w:style>
  <w:style w:type="paragraph" w:styleId="aa">
    <w:name w:val="No Spacing"/>
    <w:uiPriority w:val="1"/>
    <w:qFormat/>
    <w:rsid w:val="00C36E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1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168"/>
    <w:rPr>
      <w:rFonts w:ascii="Tahoma" w:hAnsi="Tahoma" w:cs="Tahoma"/>
      <w:sz w:val="16"/>
      <w:szCs w:val="16"/>
    </w:rPr>
  </w:style>
  <w:style w:type="character" w:styleId="ad">
    <w:name w:val="Strong"/>
    <w:qFormat/>
    <w:rsid w:val="008510B3"/>
    <w:rPr>
      <w:b/>
      <w:bCs/>
    </w:rPr>
  </w:style>
  <w:style w:type="paragraph" w:styleId="ae">
    <w:name w:val="List Paragraph"/>
    <w:basedOn w:val="a"/>
    <w:uiPriority w:val="34"/>
    <w:qFormat/>
    <w:rsid w:val="008510B3"/>
    <w:pPr>
      <w:ind w:left="720"/>
      <w:contextualSpacing/>
    </w:pPr>
  </w:style>
  <w:style w:type="paragraph" w:styleId="af">
    <w:name w:val="Normal (Web)"/>
    <w:basedOn w:val="a"/>
    <w:rsid w:val="0085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1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CD0A-EF73-4942-9190-0E2FC0A7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Duh-1</cp:lastModifiedBy>
  <cp:revision>36</cp:revision>
  <dcterms:created xsi:type="dcterms:W3CDTF">2014-12-09T06:10:00Z</dcterms:created>
  <dcterms:modified xsi:type="dcterms:W3CDTF">2015-03-19T08:18:00Z</dcterms:modified>
</cp:coreProperties>
</file>